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4B382" w14:textId="2F3F7373" w:rsidR="006E7637" w:rsidRPr="00BA4EAE" w:rsidRDefault="00BC5DE6" w:rsidP="006E7637">
      <w:pPr>
        <w:jc w:val="center"/>
        <w:rPr>
          <w:rFonts w:ascii="Calibri" w:hAnsi="Calibri"/>
        </w:rPr>
      </w:pPr>
      <w:r w:rsidRPr="00BA4EAE">
        <w:rPr>
          <w:rFonts w:ascii="Calibri" w:hAnsi="Calibri"/>
          <w:noProof/>
        </w:rPr>
        <mc:AlternateContent>
          <mc:Choice Requires="wps">
            <w:drawing>
              <wp:anchor distT="0" distB="0" distL="114300" distR="114300" simplePos="0" relativeHeight="251658240" behindDoc="0" locked="0" layoutInCell="1" allowOverlap="1" wp14:anchorId="00F93AF5" wp14:editId="3223F011">
                <wp:simplePos x="0" y="0"/>
                <wp:positionH relativeFrom="column">
                  <wp:posOffset>-26670</wp:posOffset>
                </wp:positionH>
                <wp:positionV relativeFrom="paragraph">
                  <wp:posOffset>-364490</wp:posOffset>
                </wp:positionV>
                <wp:extent cx="1314450" cy="12287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664FA7" w14:textId="77777777" w:rsidR="006E7637" w:rsidRPr="009F6F9D" w:rsidRDefault="006E7637" w:rsidP="006E7637">
                            <w:pPr>
                              <w:pStyle w:val="BodyText2"/>
                              <w:rPr>
                                <w:sz w:val="36"/>
                                <w:szCs w:val="36"/>
                              </w:rPr>
                            </w:pPr>
                            <w:r w:rsidRPr="009F6F9D">
                              <w:rPr>
                                <w:sz w:val="36"/>
                                <w:szCs w:val="36"/>
                              </w:rPr>
                              <w:t xml:space="preserve">Frampton </w:t>
                            </w:r>
                            <w:proofErr w:type="spellStart"/>
                            <w:r w:rsidRPr="009F6F9D">
                              <w:rPr>
                                <w:sz w:val="36"/>
                                <w:szCs w:val="36"/>
                              </w:rPr>
                              <w:t>Cotterell</w:t>
                            </w:r>
                            <w:proofErr w:type="spellEnd"/>
                            <w:r w:rsidRPr="009F6F9D">
                              <w:rPr>
                                <w:sz w:val="36"/>
                                <w:szCs w:val="36"/>
                              </w:rPr>
                              <w:t xml:space="preserve">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93AF5" id="_x0000_t202" coordsize="21600,21600" o:spt="202" path="m,l,21600r21600,l21600,xe">
                <v:stroke joinstyle="miter"/>
                <v:path gradientshapeok="t" o:connecttype="rect"/>
              </v:shapetype>
              <v:shape id="Text Box 5" o:spid="_x0000_s1026" type="#_x0000_t202" style="position:absolute;left:0;text-align:left;margin-left:-2.1pt;margin-top:-28.7pt;width:103.5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" stroked="f">
                <v:textbox>
                  <w:txbxContent>
                    <w:p w14:paraId="2C664FA7" w14:textId="77777777" w:rsidR="006E7637" w:rsidRPr="009F6F9D" w:rsidRDefault="006E7637" w:rsidP="006E7637">
                      <w:pPr>
                        <w:pStyle w:val="BodyText2"/>
                        <w:rPr>
                          <w:sz w:val="36"/>
                          <w:szCs w:val="36"/>
                        </w:rPr>
                      </w:pPr>
                      <w:r w:rsidRPr="009F6F9D">
                        <w:rPr>
                          <w:sz w:val="36"/>
                          <w:szCs w:val="36"/>
                        </w:rPr>
                        <w:t xml:space="preserve">Frampton </w:t>
                      </w:r>
                      <w:proofErr w:type="spellStart"/>
                      <w:r w:rsidRPr="009F6F9D">
                        <w:rPr>
                          <w:sz w:val="36"/>
                          <w:szCs w:val="36"/>
                        </w:rPr>
                        <w:t>Cotterell</w:t>
                      </w:r>
                      <w:proofErr w:type="spellEnd"/>
                      <w:r w:rsidRPr="009F6F9D">
                        <w:rPr>
                          <w:sz w:val="36"/>
                          <w:szCs w:val="36"/>
                        </w:rPr>
                        <w:t xml:space="preserve"> Parish Council</w:t>
                      </w:r>
                    </w:p>
                  </w:txbxContent>
                </v:textbox>
              </v:shape>
            </w:pict>
          </mc:Fallback>
        </mc:AlternateContent>
      </w:r>
      <w:r w:rsidR="00DD0406" w:rsidRPr="00BA4EAE">
        <w:rPr>
          <w:noProof/>
        </w:rPr>
        <mc:AlternateContent>
          <mc:Choice Requires="wps">
            <w:drawing>
              <wp:anchor distT="0" distB="0" distL="114300" distR="114300" simplePos="0" relativeHeight="251661312" behindDoc="0" locked="0" layoutInCell="1" allowOverlap="1" wp14:anchorId="2C8B8EFD" wp14:editId="2C7104CE">
                <wp:simplePos x="0" y="0"/>
                <wp:positionH relativeFrom="column">
                  <wp:posOffset>4370070</wp:posOffset>
                </wp:positionH>
                <wp:positionV relativeFrom="paragraph">
                  <wp:posOffset>-372110</wp:posOffset>
                </wp:positionV>
                <wp:extent cx="1924050" cy="11309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130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EF10EC" w14:textId="77777777" w:rsidR="006E7637" w:rsidRDefault="006E7637" w:rsidP="006E7637">
                            <w:pPr>
                              <w:pStyle w:val="Header"/>
                              <w:jc w:val="right"/>
                              <w:rPr>
                                <w:b/>
                                <w:sz w:val="20"/>
                              </w:rPr>
                            </w:pPr>
                          </w:p>
                          <w:p w14:paraId="3E68D6A5" w14:textId="77777777" w:rsidR="006E7637" w:rsidRDefault="006E7637" w:rsidP="006E7637">
                            <w:pPr>
                              <w:pStyle w:val="Header"/>
                              <w:jc w:val="right"/>
                              <w:rPr>
                                <w:b/>
                                <w:sz w:val="20"/>
                              </w:rPr>
                            </w:pPr>
                            <w:r>
                              <w:rPr>
                                <w:b/>
                                <w:sz w:val="20"/>
                              </w:rPr>
                              <w:t>Clerk to the Council</w:t>
                            </w:r>
                          </w:p>
                          <w:p w14:paraId="56FF5886" w14:textId="77777777" w:rsidR="006E7637" w:rsidRDefault="006E7637" w:rsidP="006E7637">
                            <w:pPr>
                              <w:pStyle w:val="Header"/>
                              <w:jc w:val="right"/>
                              <w:rPr>
                                <w:b/>
                                <w:sz w:val="20"/>
                              </w:rPr>
                            </w:pPr>
                            <w:r>
                              <w:rPr>
                                <w:b/>
                                <w:sz w:val="20"/>
                              </w:rPr>
                              <w:t xml:space="preserve">The </w:t>
                            </w:r>
                            <w:proofErr w:type="spellStart"/>
                            <w:r>
                              <w:rPr>
                                <w:b/>
                                <w:sz w:val="20"/>
                              </w:rPr>
                              <w:t>Brockeridge</w:t>
                            </w:r>
                            <w:proofErr w:type="spellEnd"/>
                            <w:r>
                              <w:rPr>
                                <w:b/>
                                <w:sz w:val="20"/>
                              </w:rPr>
                              <w:t xml:space="preserve"> Centre</w:t>
                            </w:r>
                          </w:p>
                          <w:p w14:paraId="1CF3EBB1" w14:textId="77777777" w:rsidR="006E7637" w:rsidRDefault="006E7637" w:rsidP="006E7637">
                            <w:pPr>
                              <w:pStyle w:val="Header"/>
                              <w:jc w:val="right"/>
                              <w:rPr>
                                <w:b/>
                                <w:sz w:val="20"/>
                              </w:rPr>
                            </w:pPr>
                            <w:r>
                              <w:rPr>
                                <w:b/>
                                <w:sz w:val="20"/>
                              </w:rPr>
                              <w:t>Woodend Road</w:t>
                            </w:r>
                          </w:p>
                          <w:p w14:paraId="54A5A510" w14:textId="77777777" w:rsidR="006E7637" w:rsidRDefault="006E7637" w:rsidP="006E7637">
                            <w:pPr>
                              <w:pStyle w:val="Header"/>
                              <w:jc w:val="right"/>
                              <w:rPr>
                                <w:b/>
                                <w:sz w:val="20"/>
                              </w:rPr>
                            </w:pPr>
                            <w:r>
                              <w:rPr>
                                <w:b/>
                                <w:sz w:val="20"/>
                              </w:rPr>
                              <w:t xml:space="preserve">Frampton </w:t>
                            </w:r>
                            <w:proofErr w:type="spellStart"/>
                            <w:r>
                              <w:rPr>
                                <w:b/>
                                <w:sz w:val="20"/>
                              </w:rPr>
                              <w:t>Cotterell</w:t>
                            </w:r>
                            <w:proofErr w:type="spellEnd"/>
                          </w:p>
                          <w:p w14:paraId="71BA46C1" w14:textId="77777777" w:rsidR="006E7637" w:rsidRDefault="006E7637" w:rsidP="006E7637">
                            <w:pPr>
                              <w:pStyle w:val="Header"/>
                              <w:jc w:val="right"/>
                              <w:rPr>
                                <w:b/>
                                <w:sz w:val="20"/>
                              </w:rPr>
                            </w:pPr>
                            <w:r>
                              <w:rPr>
                                <w:b/>
                                <w:sz w:val="20"/>
                              </w:rPr>
                              <w:t>Bristol</w:t>
                            </w:r>
                          </w:p>
                          <w:p w14:paraId="12394231" w14:textId="77777777" w:rsidR="006E7637" w:rsidRDefault="006E7637" w:rsidP="006E7637">
                            <w:pPr>
                              <w:pStyle w:val="Header"/>
                              <w:jc w:val="right"/>
                              <w:rPr>
                                <w:b/>
                                <w:sz w:val="20"/>
                              </w:rPr>
                            </w:pPr>
                            <w:r>
                              <w:rPr>
                                <w:b/>
                                <w:sz w:val="20"/>
                              </w:rPr>
                              <w:t>BS36 2LQ</w:t>
                            </w:r>
                          </w:p>
                          <w:p w14:paraId="39AD10D1" w14:textId="77777777" w:rsidR="006E7637" w:rsidRDefault="006E7637" w:rsidP="006E7637">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B8EFD" id="Text Box 6" o:spid="_x0000_s1027" type="#_x0000_t202" style="position:absolute;left:0;text-align:left;margin-left:344.1pt;margin-top:-29.3pt;width:151.5pt;height:8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" stroked="f">
                <v:textbox>
                  <w:txbxContent>
                    <w:p w14:paraId="10EF10EC" w14:textId="77777777" w:rsidR="006E7637" w:rsidRDefault="006E7637" w:rsidP="006E7637">
                      <w:pPr>
                        <w:pStyle w:val="Header"/>
                        <w:jc w:val="right"/>
                        <w:rPr>
                          <w:b/>
                          <w:sz w:val="20"/>
                        </w:rPr>
                      </w:pPr>
                    </w:p>
                    <w:p w14:paraId="3E68D6A5" w14:textId="77777777" w:rsidR="006E7637" w:rsidRDefault="006E7637" w:rsidP="006E7637">
                      <w:pPr>
                        <w:pStyle w:val="Header"/>
                        <w:jc w:val="right"/>
                        <w:rPr>
                          <w:b/>
                          <w:sz w:val="20"/>
                        </w:rPr>
                      </w:pPr>
                      <w:r>
                        <w:rPr>
                          <w:b/>
                          <w:sz w:val="20"/>
                        </w:rPr>
                        <w:t>Clerk to the Council</w:t>
                      </w:r>
                    </w:p>
                    <w:p w14:paraId="56FF5886" w14:textId="77777777" w:rsidR="006E7637" w:rsidRDefault="006E7637" w:rsidP="006E7637">
                      <w:pPr>
                        <w:pStyle w:val="Header"/>
                        <w:jc w:val="right"/>
                        <w:rPr>
                          <w:b/>
                          <w:sz w:val="20"/>
                        </w:rPr>
                      </w:pPr>
                      <w:r>
                        <w:rPr>
                          <w:b/>
                          <w:sz w:val="20"/>
                        </w:rPr>
                        <w:t xml:space="preserve">The </w:t>
                      </w:r>
                      <w:proofErr w:type="spellStart"/>
                      <w:r>
                        <w:rPr>
                          <w:b/>
                          <w:sz w:val="20"/>
                        </w:rPr>
                        <w:t>Brockeridge</w:t>
                      </w:r>
                      <w:proofErr w:type="spellEnd"/>
                      <w:r>
                        <w:rPr>
                          <w:b/>
                          <w:sz w:val="20"/>
                        </w:rPr>
                        <w:t xml:space="preserve"> Centre</w:t>
                      </w:r>
                    </w:p>
                    <w:p w14:paraId="1CF3EBB1" w14:textId="77777777" w:rsidR="006E7637" w:rsidRDefault="006E7637" w:rsidP="006E7637">
                      <w:pPr>
                        <w:pStyle w:val="Header"/>
                        <w:jc w:val="right"/>
                        <w:rPr>
                          <w:b/>
                          <w:sz w:val="20"/>
                        </w:rPr>
                      </w:pPr>
                      <w:r>
                        <w:rPr>
                          <w:b/>
                          <w:sz w:val="20"/>
                        </w:rPr>
                        <w:t>Woodend Road</w:t>
                      </w:r>
                    </w:p>
                    <w:p w14:paraId="54A5A510" w14:textId="77777777" w:rsidR="006E7637" w:rsidRDefault="006E7637" w:rsidP="006E7637">
                      <w:pPr>
                        <w:pStyle w:val="Header"/>
                        <w:jc w:val="right"/>
                        <w:rPr>
                          <w:b/>
                          <w:sz w:val="20"/>
                        </w:rPr>
                      </w:pPr>
                      <w:r>
                        <w:rPr>
                          <w:b/>
                          <w:sz w:val="20"/>
                        </w:rPr>
                        <w:t xml:space="preserve">Frampton </w:t>
                      </w:r>
                      <w:proofErr w:type="spellStart"/>
                      <w:r>
                        <w:rPr>
                          <w:b/>
                          <w:sz w:val="20"/>
                        </w:rPr>
                        <w:t>Cotterell</w:t>
                      </w:r>
                      <w:proofErr w:type="spellEnd"/>
                    </w:p>
                    <w:p w14:paraId="71BA46C1" w14:textId="77777777" w:rsidR="006E7637" w:rsidRDefault="006E7637" w:rsidP="006E7637">
                      <w:pPr>
                        <w:pStyle w:val="Header"/>
                        <w:jc w:val="right"/>
                        <w:rPr>
                          <w:b/>
                          <w:sz w:val="20"/>
                        </w:rPr>
                      </w:pPr>
                      <w:r>
                        <w:rPr>
                          <w:b/>
                          <w:sz w:val="20"/>
                        </w:rPr>
                        <w:t>Bristol</w:t>
                      </w:r>
                    </w:p>
                    <w:p w14:paraId="12394231" w14:textId="77777777" w:rsidR="006E7637" w:rsidRDefault="006E7637" w:rsidP="006E7637">
                      <w:pPr>
                        <w:pStyle w:val="Header"/>
                        <w:jc w:val="right"/>
                        <w:rPr>
                          <w:b/>
                          <w:sz w:val="20"/>
                        </w:rPr>
                      </w:pPr>
                      <w:r>
                        <w:rPr>
                          <w:b/>
                          <w:sz w:val="20"/>
                        </w:rPr>
                        <w:t>BS36 2LQ</w:t>
                      </w:r>
                    </w:p>
                    <w:p w14:paraId="39AD10D1" w14:textId="77777777" w:rsidR="006E7637" w:rsidRDefault="006E7637" w:rsidP="006E7637">
                      <w:pPr>
                        <w:jc w:val="right"/>
                      </w:pPr>
                    </w:p>
                  </w:txbxContent>
                </v:textbox>
              </v:shape>
            </w:pict>
          </mc:Fallback>
        </mc:AlternateContent>
      </w:r>
      <w:r w:rsidR="00936A96">
        <w:rPr>
          <w:noProof/>
        </w:rPr>
        <w:object w:dxaOrig="1440" w:dyaOrig="1440" w14:anchorId="277E8B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97.2pt;margin-top:-24.75pt;width:93.75pt;height:93.75pt;z-index:251660288;mso-position-horizontal-relative:text;mso-position-vertical-relative:text" o:allowoverlap="f" fillcolor="window">
            <v:imagedata r:id="rId11" o:title=""/>
          </v:shape>
          <o:OLEObject Type="Embed" ProgID="Word.Picture.8" ShapeID="_x0000_s1028" DrawAspect="Content" ObjectID="_1657191055" r:id="rId12"/>
        </w:object>
      </w:r>
    </w:p>
    <w:p w14:paraId="40F7880C" w14:textId="0943FC7B" w:rsidR="006E7637" w:rsidRPr="00BA4EAE" w:rsidRDefault="006E7637" w:rsidP="006E7637">
      <w:pPr>
        <w:jc w:val="center"/>
        <w:rPr>
          <w:rFonts w:ascii="Calibri" w:hAnsi="Calibri"/>
        </w:rPr>
      </w:pPr>
    </w:p>
    <w:p w14:paraId="732B1E15" w14:textId="6FD61ADD" w:rsidR="006E7637" w:rsidRPr="00BA4EAE" w:rsidRDefault="006E7637" w:rsidP="006E7637">
      <w:pPr>
        <w:jc w:val="center"/>
        <w:rPr>
          <w:rFonts w:ascii="Calibri" w:hAnsi="Calibri"/>
        </w:rPr>
      </w:pPr>
    </w:p>
    <w:p w14:paraId="582DF0C8" w14:textId="36A252E8" w:rsidR="006E7637" w:rsidRPr="00BA4EAE" w:rsidRDefault="006E7637" w:rsidP="006E7637">
      <w:pPr>
        <w:jc w:val="center"/>
        <w:rPr>
          <w:rFonts w:ascii="Calibri" w:hAnsi="Calibri"/>
        </w:rPr>
      </w:pPr>
    </w:p>
    <w:p w14:paraId="79A15334" w14:textId="77777777" w:rsidR="00ED22F3" w:rsidRPr="00FE1472" w:rsidRDefault="00ED22F3" w:rsidP="00D062A8">
      <w:pPr>
        <w:spacing w:line="240" w:lineRule="auto"/>
        <w:rPr>
          <w:rFonts w:ascii="Calibri" w:hAnsi="Calibri"/>
          <w:sz w:val="20"/>
          <w:szCs w:val="20"/>
        </w:rPr>
      </w:pPr>
    </w:p>
    <w:p w14:paraId="35A41198" w14:textId="77777777" w:rsidR="00FB4A66" w:rsidRDefault="00FB4A66" w:rsidP="00D062A8">
      <w:pPr>
        <w:spacing w:line="240" w:lineRule="auto"/>
        <w:rPr>
          <w:rFonts w:ascii="Calibri" w:hAnsi="Calibri"/>
          <w:sz w:val="23"/>
          <w:szCs w:val="23"/>
        </w:rPr>
      </w:pPr>
    </w:p>
    <w:p w14:paraId="05B936B4" w14:textId="77777777" w:rsidR="006E7637" w:rsidRPr="00FE1472" w:rsidRDefault="006E7637" w:rsidP="00D062A8">
      <w:pPr>
        <w:spacing w:line="240" w:lineRule="auto"/>
        <w:rPr>
          <w:rFonts w:ascii="Calibri" w:hAnsi="Calibri"/>
          <w:sz w:val="20"/>
          <w:szCs w:val="20"/>
        </w:rPr>
      </w:pPr>
    </w:p>
    <w:p w14:paraId="71C2AE0B" w14:textId="3B5B3A8B" w:rsidR="00217F78" w:rsidRDefault="00217F78" w:rsidP="00217F78">
      <w:pPr>
        <w:spacing w:line="240" w:lineRule="auto"/>
        <w:jc w:val="center"/>
        <w:rPr>
          <w:rFonts w:ascii="Arial" w:hAnsi="Arial" w:cs="Arial"/>
          <w:b/>
          <w:bCs/>
        </w:rPr>
      </w:pPr>
      <w:r w:rsidRPr="00217F78">
        <w:rPr>
          <w:rFonts w:ascii="Arial" w:hAnsi="Arial" w:cs="Arial"/>
          <w:b/>
          <w:bCs/>
        </w:rPr>
        <w:t>NOTICE OF A MEETING OF THE PARISH COUNCIL</w:t>
      </w:r>
    </w:p>
    <w:p w14:paraId="7A5B6245" w14:textId="1ED5F7CA" w:rsidR="00217F78" w:rsidRDefault="00217F78" w:rsidP="00217F78">
      <w:pPr>
        <w:spacing w:line="240" w:lineRule="auto"/>
        <w:ind w:left="2160"/>
        <w:rPr>
          <w:rFonts w:ascii="Arial" w:hAnsi="Arial" w:cs="Arial"/>
          <w:b/>
          <w:bCs/>
        </w:rPr>
      </w:pPr>
    </w:p>
    <w:p w14:paraId="118FCAA4" w14:textId="6DF59224" w:rsidR="00217F78" w:rsidRDefault="00217F78" w:rsidP="00217F78">
      <w:pPr>
        <w:spacing w:line="240" w:lineRule="auto"/>
        <w:jc w:val="center"/>
        <w:rPr>
          <w:rFonts w:ascii="Arial" w:hAnsi="Arial" w:cs="Arial"/>
          <w:b/>
          <w:bCs/>
        </w:rPr>
      </w:pPr>
      <w:r>
        <w:rPr>
          <w:rFonts w:ascii="Arial" w:hAnsi="Arial" w:cs="Arial"/>
          <w:b/>
          <w:bCs/>
        </w:rPr>
        <w:t>PUBLIC AND PRESS ARE WELCOME</w:t>
      </w:r>
    </w:p>
    <w:p w14:paraId="00F4688B" w14:textId="77777777" w:rsidR="00217F78" w:rsidRPr="00217F78" w:rsidRDefault="00217F78" w:rsidP="00217F78">
      <w:pPr>
        <w:spacing w:line="240" w:lineRule="auto"/>
        <w:ind w:left="2160"/>
        <w:rPr>
          <w:rFonts w:ascii="Arial" w:hAnsi="Arial" w:cs="Arial"/>
          <w:b/>
          <w:bCs/>
        </w:rPr>
      </w:pPr>
    </w:p>
    <w:p w14:paraId="3E444B34" w14:textId="77777777" w:rsidR="00FE6121" w:rsidRDefault="006E7637" w:rsidP="00502E57">
      <w:pPr>
        <w:spacing w:line="240" w:lineRule="auto"/>
        <w:rPr>
          <w:rFonts w:ascii="Arial" w:hAnsi="Arial" w:cs="Arial"/>
        </w:rPr>
      </w:pPr>
      <w:r w:rsidRPr="00433DB6">
        <w:rPr>
          <w:rFonts w:ascii="Arial" w:hAnsi="Arial" w:cs="Arial"/>
        </w:rPr>
        <w:t xml:space="preserve"> </w:t>
      </w:r>
      <w:r w:rsidR="00217F78">
        <w:rPr>
          <w:rFonts w:ascii="Arial" w:hAnsi="Arial" w:cs="Arial"/>
        </w:rPr>
        <w:t>A</w:t>
      </w:r>
      <w:r w:rsidR="00727063">
        <w:rPr>
          <w:rFonts w:ascii="Arial" w:hAnsi="Arial" w:cs="Arial"/>
        </w:rPr>
        <w:t xml:space="preserve"> </w:t>
      </w:r>
      <w:r w:rsidRPr="00433DB6">
        <w:rPr>
          <w:rFonts w:ascii="Arial" w:hAnsi="Arial" w:cs="Arial"/>
          <w:bCs/>
        </w:rPr>
        <w:t>meeting of</w:t>
      </w:r>
      <w:r w:rsidRPr="00433DB6">
        <w:rPr>
          <w:rFonts w:ascii="Arial" w:hAnsi="Arial" w:cs="Arial"/>
          <w:b/>
          <w:bCs/>
        </w:rPr>
        <w:t xml:space="preserve"> FRAMPTON COTTERELL PARISH COUNCIL</w:t>
      </w:r>
      <w:r w:rsidRPr="00433DB6">
        <w:rPr>
          <w:rFonts w:ascii="Arial" w:hAnsi="Arial" w:cs="Arial"/>
        </w:rPr>
        <w:t xml:space="preserve"> to be held on </w:t>
      </w:r>
      <w:r w:rsidR="00913F32">
        <w:rPr>
          <w:rFonts w:ascii="Arial" w:hAnsi="Arial" w:cs="Arial"/>
          <w:b/>
        </w:rPr>
        <w:t>Thursday 30th</w:t>
      </w:r>
      <w:r w:rsidR="00525665">
        <w:rPr>
          <w:rFonts w:ascii="Arial" w:hAnsi="Arial" w:cs="Arial"/>
          <w:b/>
        </w:rPr>
        <w:t xml:space="preserve"> July</w:t>
      </w:r>
      <w:r w:rsidR="00653DCC">
        <w:rPr>
          <w:rFonts w:ascii="Arial" w:hAnsi="Arial" w:cs="Arial"/>
          <w:b/>
        </w:rPr>
        <w:t xml:space="preserve"> 2020</w:t>
      </w:r>
      <w:r w:rsidR="00204CE7" w:rsidRPr="00433DB6">
        <w:rPr>
          <w:rFonts w:ascii="Arial" w:hAnsi="Arial" w:cs="Arial"/>
          <w:b/>
        </w:rPr>
        <w:t xml:space="preserve"> </w:t>
      </w:r>
      <w:r w:rsidRPr="00433DB6">
        <w:rPr>
          <w:rFonts w:ascii="Arial" w:hAnsi="Arial" w:cs="Arial"/>
          <w:b/>
          <w:bCs/>
        </w:rPr>
        <w:t xml:space="preserve">at </w:t>
      </w:r>
      <w:r w:rsidR="00913F32">
        <w:rPr>
          <w:rFonts w:ascii="Arial" w:hAnsi="Arial" w:cs="Arial"/>
          <w:b/>
          <w:bCs/>
        </w:rPr>
        <w:t>7</w:t>
      </w:r>
      <w:r w:rsidR="00525665">
        <w:rPr>
          <w:rFonts w:ascii="Arial" w:hAnsi="Arial" w:cs="Arial"/>
          <w:b/>
          <w:bCs/>
        </w:rPr>
        <w:t>pm</w:t>
      </w:r>
      <w:r w:rsidR="00340B11">
        <w:rPr>
          <w:rFonts w:ascii="Arial" w:hAnsi="Arial" w:cs="Arial"/>
          <w:b/>
          <w:bCs/>
        </w:rPr>
        <w:t xml:space="preserve">. </w:t>
      </w:r>
      <w:r w:rsidR="000D414B" w:rsidRPr="00B20646">
        <w:rPr>
          <w:rFonts w:ascii="Arial" w:hAnsi="Arial" w:cs="Arial"/>
        </w:rPr>
        <w:t xml:space="preserve">This is a remote meeting held on the </w:t>
      </w:r>
      <w:r w:rsidR="00727063">
        <w:rPr>
          <w:rFonts w:ascii="Arial" w:hAnsi="Arial" w:cs="Arial"/>
        </w:rPr>
        <w:t>Zoom</w:t>
      </w:r>
      <w:r w:rsidR="000D414B" w:rsidRPr="00B20646">
        <w:rPr>
          <w:rFonts w:ascii="Arial" w:hAnsi="Arial" w:cs="Arial"/>
        </w:rPr>
        <w:t xml:space="preserve"> platform.</w:t>
      </w:r>
    </w:p>
    <w:p w14:paraId="5686280A" w14:textId="011B8226" w:rsidR="00FE6121" w:rsidRPr="00FE6121" w:rsidRDefault="00936A96" w:rsidP="00FE6121">
      <w:pPr>
        <w:spacing w:line="240" w:lineRule="auto"/>
        <w:rPr>
          <w:rFonts w:ascii="Arial" w:hAnsi="Arial" w:cs="Arial"/>
          <w:b/>
          <w:bCs/>
        </w:rPr>
      </w:pPr>
      <w:hyperlink r:id="rId13" w:history="1">
        <w:r w:rsidR="00FE6121" w:rsidRPr="00FE6121">
          <w:rPr>
            <w:rStyle w:val="Hyperlink"/>
            <w:rFonts w:ascii="Arial" w:hAnsi="Arial" w:cs="Arial"/>
            <w:b/>
            <w:bCs/>
          </w:rPr>
          <w:t>https://us02web.zoom.us/j/84528333908?pwd=elJoYWdRK1gyVVBJY2pRMkx4dnhoQT09</w:t>
        </w:r>
      </w:hyperlink>
      <w:r w:rsidR="00FE6121" w:rsidRPr="00FE6121">
        <w:rPr>
          <w:rFonts w:ascii="Arial" w:hAnsi="Arial" w:cs="Arial"/>
          <w:b/>
          <w:bCs/>
        </w:rPr>
        <w:t xml:space="preserve"> </w:t>
      </w:r>
    </w:p>
    <w:p w14:paraId="25012E9D" w14:textId="73BADD46" w:rsidR="00502E57" w:rsidRPr="00502E57" w:rsidRDefault="00502E57" w:rsidP="00502E57">
      <w:pPr>
        <w:spacing w:line="240" w:lineRule="auto"/>
        <w:rPr>
          <w:rFonts w:ascii="Arial" w:hAnsi="Arial" w:cs="Arial"/>
          <w:b/>
          <w:bCs/>
        </w:rPr>
      </w:pPr>
    </w:p>
    <w:p w14:paraId="36A038E5" w14:textId="58537AC0" w:rsidR="006E7637" w:rsidRDefault="000D414B" w:rsidP="00D062A8">
      <w:pPr>
        <w:spacing w:line="240" w:lineRule="auto"/>
        <w:rPr>
          <w:rFonts w:ascii="Arial" w:hAnsi="Arial" w:cs="Arial"/>
        </w:rPr>
      </w:pPr>
      <w:r w:rsidRPr="00B20646">
        <w:rPr>
          <w:rFonts w:ascii="Arial" w:hAnsi="Arial" w:cs="Arial"/>
        </w:rPr>
        <w:t xml:space="preserve">Please contact </w:t>
      </w:r>
      <w:hyperlink r:id="rId14" w:history="1">
        <w:r w:rsidR="00B20646" w:rsidRPr="00B20646">
          <w:rPr>
            <w:rStyle w:val="Hyperlink"/>
            <w:rFonts w:ascii="Arial" w:hAnsi="Arial" w:cs="Arial"/>
          </w:rPr>
          <w:t>office@framptoncotterell-pc.gov.uk</w:t>
        </w:r>
      </w:hyperlink>
      <w:r w:rsidR="00B20646" w:rsidRPr="00B20646">
        <w:rPr>
          <w:rFonts w:ascii="Arial" w:hAnsi="Arial" w:cs="Arial"/>
        </w:rPr>
        <w:t xml:space="preserve"> </w:t>
      </w:r>
      <w:r w:rsidR="00F35B7D">
        <w:rPr>
          <w:rFonts w:ascii="Arial" w:hAnsi="Arial" w:cs="Arial"/>
        </w:rPr>
        <w:t xml:space="preserve">or ring 01454 864442 </w:t>
      </w:r>
      <w:r w:rsidR="00913F32">
        <w:rPr>
          <w:rFonts w:ascii="Arial" w:hAnsi="Arial" w:cs="Arial"/>
        </w:rPr>
        <w:t>for information</w:t>
      </w:r>
      <w:r w:rsidR="00B20646" w:rsidRPr="00B20646">
        <w:rPr>
          <w:rFonts w:ascii="Arial" w:hAnsi="Arial" w:cs="Arial"/>
        </w:rPr>
        <w:t xml:space="preserve">. </w:t>
      </w:r>
    </w:p>
    <w:p w14:paraId="23B1EF55" w14:textId="47A38801" w:rsidR="00525665" w:rsidRDefault="00525665" w:rsidP="00D062A8">
      <w:pPr>
        <w:spacing w:line="240" w:lineRule="auto"/>
        <w:rPr>
          <w:rFonts w:ascii="Arial" w:hAnsi="Arial" w:cs="Arial"/>
        </w:rPr>
      </w:pPr>
    </w:p>
    <w:p w14:paraId="6C89C261" w14:textId="46737044" w:rsidR="00525665" w:rsidRPr="00B20646" w:rsidRDefault="00525665" w:rsidP="00525665">
      <w:pPr>
        <w:spacing w:line="240" w:lineRule="auto"/>
        <w:rPr>
          <w:rFonts w:ascii="Arial" w:hAnsi="Arial" w:cs="Arial"/>
        </w:rPr>
      </w:pPr>
      <w:r w:rsidRPr="00525665">
        <w:rPr>
          <w:rFonts w:ascii="Arial" w:hAnsi="Arial" w:cs="Arial"/>
        </w:rPr>
        <w:t xml:space="preserve">All attendees should try to join the meeting 5 minutes prior to the start of the meeting to allow for any connection problems.  Attendees are reminded that the Proceedings of this meeting may be </w:t>
      </w:r>
      <w:r w:rsidR="000F60EB">
        <w:rPr>
          <w:rFonts w:ascii="Arial" w:hAnsi="Arial" w:cs="Arial"/>
        </w:rPr>
        <w:t xml:space="preserve">filmed and </w:t>
      </w:r>
      <w:r w:rsidRPr="00525665">
        <w:rPr>
          <w:rFonts w:ascii="Arial" w:hAnsi="Arial" w:cs="Arial"/>
        </w:rPr>
        <w:t>recorded</w:t>
      </w:r>
    </w:p>
    <w:p w14:paraId="67A57576" w14:textId="77777777" w:rsidR="00525665" w:rsidRDefault="00525665" w:rsidP="00D062A8">
      <w:pPr>
        <w:spacing w:line="240" w:lineRule="auto"/>
        <w:rPr>
          <w:rFonts w:ascii="Arial" w:hAnsi="Arial" w:cs="Arial"/>
        </w:rPr>
      </w:pPr>
    </w:p>
    <w:p w14:paraId="6ED3597A" w14:textId="77777777" w:rsidR="00525665" w:rsidRPr="00525665" w:rsidRDefault="00525665" w:rsidP="00D062A8">
      <w:pPr>
        <w:spacing w:line="240" w:lineRule="auto"/>
        <w:rPr>
          <w:rFonts w:ascii="Arial" w:hAnsi="Arial" w:cs="Arial"/>
          <w:i/>
          <w:iCs/>
        </w:rPr>
      </w:pPr>
      <w:r w:rsidRPr="00525665">
        <w:rPr>
          <w:rFonts w:ascii="Arial" w:hAnsi="Arial" w:cs="Arial"/>
          <w:i/>
          <w:iCs/>
        </w:rPr>
        <w:t xml:space="preserve">Members are reminded that the Council has a general duty to consider the following matters in the exercise of any of its functions: Equal Opportunities (race, gender, sexual orientation, marital status and any disability) Crime and Disorder, Health and Safety and Human Rights. </w:t>
      </w:r>
    </w:p>
    <w:p w14:paraId="0BCE86B5" w14:textId="77777777" w:rsidR="00525665" w:rsidRDefault="00525665" w:rsidP="00D062A8">
      <w:pPr>
        <w:spacing w:line="240" w:lineRule="auto"/>
        <w:rPr>
          <w:rFonts w:ascii="Arial" w:hAnsi="Arial" w:cs="Arial"/>
        </w:rPr>
      </w:pPr>
    </w:p>
    <w:p w14:paraId="04BAD9BC" w14:textId="0240444A" w:rsidR="00F519E8" w:rsidRPr="00B20646" w:rsidRDefault="002255A1" w:rsidP="00D062A8">
      <w:pPr>
        <w:spacing w:line="240" w:lineRule="auto"/>
        <w:rPr>
          <w:rFonts w:ascii="Arial" w:hAnsi="Arial" w:cs="Arial"/>
        </w:rPr>
      </w:pPr>
      <w:r w:rsidRPr="002255A1">
        <w:rPr>
          <w:rFonts w:ascii="Arial" w:hAnsi="Arial" w:cs="Arial"/>
          <w:noProof/>
        </w:rPr>
        <w:drawing>
          <wp:inline distT="0" distB="0" distL="0" distR="0" wp14:anchorId="3B532C1D" wp14:editId="6A73FEF8">
            <wp:extent cx="11906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0625" cy="390525"/>
                    </a:xfrm>
                    <a:prstGeom prst="rect">
                      <a:avLst/>
                    </a:prstGeom>
                    <a:noFill/>
                    <a:ln>
                      <a:noFill/>
                    </a:ln>
                  </pic:spPr>
                </pic:pic>
              </a:graphicData>
            </a:graphic>
          </wp:inline>
        </w:drawing>
      </w:r>
    </w:p>
    <w:p w14:paraId="44AE3512" w14:textId="1FFD7E6B" w:rsidR="00F519E8" w:rsidRPr="00433DB6" w:rsidRDefault="00913F32" w:rsidP="00D062A8">
      <w:pPr>
        <w:spacing w:line="240" w:lineRule="auto"/>
        <w:rPr>
          <w:rFonts w:ascii="Arial" w:hAnsi="Arial" w:cs="Arial"/>
          <w:b/>
          <w:bCs/>
        </w:rPr>
      </w:pPr>
      <w:r>
        <w:rPr>
          <w:rFonts w:ascii="Arial" w:hAnsi="Arial" w:cs="Arial"/>
          <w:bCs/>
        </w:rPr>
        <w:t>A Durn</w:t>
      </w:r>
    </w:p>
    <w:p w14:paraId="31E06EBD" w14:textId="5A6E3D3D" w:rsidR="006E7637" w:rsidRPr="00433DB6" w:rsidRDefault="00913F32" w:rsidP="00D062A8">
      <w:pPr>
        <w:spacing w:line="240" w:lineRule="auto"/>
        <w:rPr>
          <w:rFonts w:ascii="Arial" w:hAnsi="Arial" w:cs="Arial"/>
        </w:rPr>
      </w:pPr>
      <w:r>
        <w:rPr>
          <w:rFonts w:ascii="Arial" w:hAnsi="Arial" w:cs="Arial"/>
        </w:rPr>
        <w:t>Clerk</w:t>
      </w:r>
      <w:r w:rsidR="00EF7CB4">
        <w:rPr>
          <w:rFonts w:ascii="Arial" w:hAnsi="Arial" w:cs="Arial"/>
        </w:rPr>
        <w:t xml:space="preserve"> </w:t>
      </w:r>
      <w:r w:rsidR="00433DB6" w:rsidRPr="00433DB6">
        <w:rPr>
          <w:rFonts w:ascii="Arial" w:hAnsi="Arial" w:cs="Arial"/>
        </w:rPr>
        <w:tab/>
      </w:r>
      <w:r w:rsidR="00433DB6" w:rsidRPr="00433DB6">
        <w:rPr>
          <w:rFonts w:ascii="Arial" w:hAnsi="Arial" w:cs="Arial"/>
        </w:rPr>
        <w:tab/>
      </w:r>
      <w:r w:rsidR="00433DB6" w:rsidRPr="00433DB6">
        <w:rPr>
          <w:rFonts w:ascii="Arial" w:hAnsi="Arial" w:cs="Arial"/>
        </w:rPr>
        <w:tab/>
      </w:r>
      <w:r w:rsidR="00433DB6" w:rsidRPr="00433DB6">
        <w:rPr>
          <w:rFonts w:ascii="Arial" w:hAnsi="Arial" w:cs="Arial"/>
        </w:rPr>
        <w:tab/>
      </w:r>
      <w:r w:rsidR="00433DB6" w:rsidRPr="00433DB6">
        <w:rPr>
          <w:rFonts w:ascii="Arial" w:hAnsi="Arial" w:cs="Arial"/>
        </w:rPr>
        <w:tab/>
      </w:r>
      <w:r w:rsidR="00433DB6" w:rsidRPr="00433DB6">
        <w:rPr>
          <w:rFonts w:ascii="Arial" w:hAnsi="Arial" w:cs="Arial"/>
        </w:rPr>
        <w:tab/>
      </w:r>
      <w:r w:rsidR="00433DB6" w:rsidRPr="00433DB6">
        <w:rPr>
          <w:rFonts w:ascii="Arial" w:hAnsi="Arial" w:cs="Arial"/>
        </w:rPr>
        <w:tab/>
      </w:r>
      <w:r w:rsidR="00433DB6" w:rsidRPr="00433DB6">
        <w:rPr>
          <w:rFonts w:ascii="Arial" w:hAnsi="Arial" w:cs="Arial"/>
        </w:rPr>
        <w:tab/>
      </w:r>
      <w:r w:rsidR="00EF7CB4">
        <w:rPr>
          <w:rFonts w:ascii="Arial" w:hAnsi="Arial" w:cs="Arial"/>
        </w:rPr>
        <w:tab/>
      </w:r>
      <w:r w:rsidR="00EF7CB4">
        <w:rPr>
          <w:rFonts w:ascii="Arial" w:hAnsi="Arial" w:cs="Arial"/>
        </w:rPr>
        <w:tab/>
      </w:r>
      <w:r>
        <w:rPr>
          <w:rFonts w:ascii="Arial" w:hAnsi="Arial" w:cs="Arial"/>
        </w:rPr>
        <w:t xml:space="preserve">              24th</w:t>
      </w:r>
      <w:r w:rsidR="00525665">
        <w:rPr>
          <w:rFonts w:ascii="Arial" w:hAnsi="Arial" w:cs="Arial"/>
        </w:rPr>
        <w:t xml:space="preserve"> July</w:t>
      </w:r>
      <w:r w:rsidR="00433DB6" w:rsidRPr="00433DB6">
        <w:rPr>
          <w:rFonts w:ascii="Arial" w:hAnsi="Arial" w:cs="Arial"/>
        </w:rPr>
        <w:t xml:space="preserve"> 20</w:t>
      </w:r>
      <w:r w:rsidR="008117F3">
        <w:rPr>
          <w:rFonts w:ascii="Arial" w:hAnsi="Arial" w:cs="Arial"/>
        </w:rPr>
        <w:t>20</w:t>
      </w:r>
    </w:p>
    <w:p w14:paraId="5029540F" w14:textId="77777777" w:rsidR="00FB4A66" w:rsidRPr="00433DB6" w:rsidRDefault="00FB4A66" w:rsidP="006E7637">
      <w:pPr>
        <w:pStyle w:val="Heading1"/>
        <w:rPr>
          <w:rFonts w:ascii="Arial" w:hAnsi="Arial" w:cs="Arial"/>
        </w:rPr>
      </w:pPr>
    </w:p>
    <w:p w14:paraId="26CC3AB1" w14:textId="42C3F8A1" w:rsidR="009A0B3D" w:rsidRDefault="009A0B3D" w:rsidP="009A0B3D">
      <w:pPr>
        <w:pStyle w:val="Heading1"/>
        <w:rPr>
          <w:rFonts w:ascii="Arial" w:hAnsi="Arial" w:cs="Arial"/>
        </w:rPr>
      </w:pPr>
      <w:r w:rsidRPr="00433DB6">
        <w:rPr>
          <w:rFonts w:ascii="Arial" w:hAnsi="Arial" w:cs="Arial"/>
        </w:rPr>
        <w:t>A G E N D A</w:t>
      </w:r>
    </w:p>
    <w:p w14:paraId="73260224" w14:textId="0EC71E6F" w:rsidR="00F83419" w:rsidRDefault="00F83419" w:rsidP="00F83419"/>
    <w:p w14:paraId="554163B8" w14:textId="77777777" w:rsidR="00340B11" w:rsidRPr="005B1D1B" w:rsidRDefault="00340B11" w:rsidP="00340B11">
      <w:pPr>
        <w:numPr>
          <w:ilvl w:val="0"/>
          <w:numId w:val="24"/>
        </w:numPr>
        <w:spacing w:line="240" w:lineRule="auto"/>
        <w:contextualSpacing/>
        <w:rPr>
          <w:rFonts w:ascii="Arial" w:hAnsi="Arial" w:cs="Arial"/>
          <w:b/>
          <w:bCs/>
        </w:rPr>
      </w:pPr>
      <w:r w:rsidRPr="005B1D1B">
        <w:rPr>
          <w:rFonts w:ascii="Arial" w:hAnsi="Arial" w:cs="Arial"/>
          <w:b/>
          <w:bCs/>
        </w:rPr>
        <w:t>To receive apologies for absence</w:t>
      </w:r>
    </w:p>
    <w:p w14:paraId="489B74B1" w14:textId="523040A0" w:rsidR="00340B11" w:rsidRDefault="00340B11" w:rsidP="00340B11">
      <w:pPr>
        <w:numPr>
          <w:ilvl w:val="0"/>
          <w:numId w:val="24"/>
        </w:numPr>
        <w:spacing w:line="240" w:lineRule="auto"/>
        <w:contextualSpacing/>
        <w:rPr>
          <w:rFonts w:ascii="Arial" w:hAnsi="Arial" w:cs="Arial"/>
          <w:b/>
          <w:bCs/>
        </w:rPr>
      </w:pPr>
      <w:r w:rsidRPr="005B1D1B">
        <w:rPr>
          <w:rFonts w:ascii="Arial" w:hAnsi="Arial" w:cs="Arial"/>
          <w:b/>
          <w:bCs/>
        </w:rPr>
        <w:t>To receive any Declarations of Interest and any requests for Dispensation</w:t>
      </w:r>
    </w:p>
    <w:p w14:paraId="202C1072" w14:textId="0C386574" w:rsidR="00913F32" w:rsidRPr="005B1D1B" w:rsidRDefault="00913F32" w:rsidP="00340B11">
      <w:pPr>
        <w:numPr>
          <w:ilvl w:val="0"/>
          <w:numId w:val="24"/>
        </w:numPr>
        <w:spacing w:line="240" w:lineRule="auto"/>
        <w:contextualSpacing/>
        <w:rPr>
          <w:rFonts w:ascii="Arial" w:hAnsi="Arial" w:cs="Arial"/>
          <w:b/>
          <w:bCs/>
        </w:rPr>
      </w:pPr>
      <w:r>
        <w:rPr>
          <w:rFonts w:ascii="Arial" w:hAnsi="Arial" w:cs="Arial"/>
          <w:b/>
          <w:bCs/>
        </w:rPr>
        <w:t>To agree co-option of councillors</w:t>
      </w:r>
    </w:p>
    <w:p w14:paraId="236EE975" w14:textId="6A98C437" w:rsidR="00340B11" w:rsidRDefault="00340B11" w:rsidP="00340B11">
      <w:pPr>
        <w:numPr>
          <w:ilvl w:val="0"/>
          <w:numId w:val="24"/>
        </w:numPr>
        <w:spacing w:line="240" w:lineRule="auto"/>
        <w:contextualSpacing/>
        <w:rPr>
          <w:rFonts w:ascii="Arial" w:hAnsi="Arial" w:cs="Arial"/>
          <w:b/>
          <w:bCs/>
        </w:rPr>
      </w:pPr>
      <w:r w:rsidRPr="005B1D1B">
        <w:rPr>
          <w:rFonts w:ascii="Arial" w:hAnsi="Arial" w:cs="Arial"/>
          <w:b/>
          <w:bCs/>
        </w:rPr>
        <w:t xml:space="preserve">To </w:t>
      </w:r>
      <w:r w:rsidR="005B1D1B" w:rsidRPr="005B1D1B">
        <w:rPr>
          <w:rFonts w:ascii="Arial" w:hAnsi="Arial" w:cs="Arial"/>
          <w:b/>
          <w:bCs/>
        </w:rPr>
        <w:t>approve the Minutes of the Parish Council meeting on 13</w:t>
      </w:r>
      <w:r w:rsidR="005B1D1B" w:rsidRPr="005B1D1B">
        <w:rPr>
          <w:rFonts w:ascii="Arial" w:hAnsi="Arial" w:cs="Arial"/>
          <w:b/>
          <w:bCs/>
          <w:vertAlign w:val="superscript"/>
        </w:rPr>
        <w:t>th</w:t>
      </w:r>
      <w:r w:rsidR="005B1D1B" w:rsidRPr="005B1D1B">
        <w:rPr>
          <w:rFonts w:ascii="Arial" w:hAnsi="Arial" w:cs="Arial"/>
          <w:b/>
          <w:bCs/>
        </w:rPr>
        <w:t xml:space="preserve"> July 2020</w:t>
      </w:r>
    </w:p>
    <w:p w14:paraId="01AC7136" w14:textId="25DF904E" w:rsidR="00913F32" w:rsidRDefault="00913F32" w:rsidP="00340B11">
      <w:pPr>
        <w:numPr>
          <w:ilvl w:val="0"/>
          <w:numId w:val="24"/>
        </w:numPr>
        <w:spacing w:line="240" w:lineRule="auto"/>
        <w:contextualSpacing/>
        <w:rPr>
          <w:rFonts w:ascii="Arial" w:hAnsi="Arial" w:cs="Arial"/>
          <w:b/>
          <w:bCs/>
        </w:rPr>
      </w:pPr>
      <w:r>
        <w:rPr>
          <w:rFonts w:ascii="Arial" w:hAnsi="Arial" w:cs="Arial"/>
          <w:b/>
          <w:bCs/>
        </w:rPr>
        <w:t>To receive the Chair’s announcements</w:t>
      </w:r>
    </w:p>
    <w:p w14:paraId="0A419F23" w14:textId="1EC9EDD1" w:rsidR="001A0795" w:rsidRDefault="001A0795" w:rsidP="001A0795">
      <w:pPr>
        <w:numPr>
          <w:ilvl w:val="0"/>
          <w:numId w:val="24"/>
        </w:numPr>
        <w:spacing w:line="240" w:lineRule="auto"/>
        <w:rPr>
          <w:rFonts w:ascii="Arial" w:hAnsi="Arial" w:cs="Arial"/>
          <w:b/>
          <w:bCs/>
        </w:rPr>
      </w:pPr>
      <w:r w:rsidRPr="001A0795">
        <w:rPr>
          <w:rFonts w:ascii="Arial" w:hAnsi="Arial" w:cs="Arial"/>
          <w:b/>
          <w:bCs/>
        </w:rPr>
        <w:t xml:space="preserve">To receive submissions from the public </w:t>
      </w:r>
    </w:p>
    <w:p w14:paraId="43B52F69" w14:textId="1698EE59" w:rsidR="00913F32" w:rsidRPr="001A0795" w:rsidRDefault="00913F32" w:rsidP="001A0795">
      <w:pPr>
        <w:numPr>
          <w:ilvl w:val="0"/>
          <w:numId w:val="24"/>
        </w:numPr>
        <w:spacing w:line="240" w:lineRule="auto"/>
        <w:rPr>
          <w:rFonts w:ascii="Arial" w:hAnsi="Arial" w:cs="Arial"/>
          <w:b/>
          <w:bCs/>
        </w:rPr>
      </w:pPr>
      <w:r>
        <w:rPr>
          <w:rFonts w:ascii="Arial" w:hAnsi="Arial" w:cs="Arial"/>
          <w:b/>
          <w:bCs/>
        </w:rPr>
        <w:t xml:space="preserve">To </w:t>
      </w:r>
      <w:r w:rsidR="001C4266">
        <w:rPr>
          <w:rFonts w:ascii="Arial" w:hAnsi="Arial" w:cs="Arial"/>
          <w:b/>
          <w:bCs/>
        </w:rPr>
        <w:t>discuss the request to repair the wall at The Park and agree response</w:t>
      </w:r>
    </w:p>
    <w:p w14:paraId="0C45B731" w14:textId="1983467A" w:rsidR="00525665" w:rsidRDefault="00525665" w:rsidP="00340B11">
      <w:pPr>
        <w:numPr>
          <w:ilvl w:val="0"/>
          <w:numId w:val="24"/>
        </w:numPr>
        <w:spacing w:line="240" w:lineRule="auto"/>
        <w:contextualSpacing/>
        <w:rPr>
          <w:rFonts w:ascii="Arial" w:hAnsi="Arial" w:cs="Arial"/>
          <w:b/>
          <w:bCs/>
        </w:rPr>
      </w:pPr>
      <w:r w:rsidRPr="005B1D1B">
        <w:rPr>
          <w:rFonts w:ascii="Arial" w:hAnsi="Arial" w:cs="Arial"/>
          <w:b/>
          <w:bCs/>
        </w:rPr>
        <w:t>Planning:</w:t>
      </w:r>
    </w:p>
    <w:p w14:paraId="5C336E84" w14:textId="76FB8708" w:rsidR="00F35B7D" w:rsidRPr="005B1D1B" w:rsidRDefault="00F35B7D" w:rsidP="00F35B7D">
      <w:pPr>
        <w:numPr>
          <w:ilvl w:val="1"/>
          <w:numId w:val="24"/>
        </w:numPr>
        <w:spacing w:line="240" w:lineRule="auto"/>
        <w:contextualSpacing/>
        <w:rPr>
          <w:rFonts w:ascii="Arial" w:hAnsi="Arial" w:cs="Arial"/>
          <w:b/>
          <w:bCs/>
        </w:rPr>
      </w:pPr>
      <w:r>
        <w:rPr>
          <w:rFonts w:ascii="Arial" w:hAnsi="Arial" w:cs="Arial"/>
          <w:b/>
          <w:bCs/>
        </w:rPr>
        <w:t>To ratify the planning decisions made with delegated powers due to impact of COVID-19</w:t>
      </w:r>
    </w:p>
    <w:p w14:paraId="33C6191F" w14:textId="0C45A497" w:rsidR="001E3FE1" w:rsidRPr="00913F32" w:rsidRDefault="00913F32" w:rsidP="00525665">
      <w:pPr>
        <w:numPr>
          <w:ilvl w:val="1"/>
          <w:numId w:val="24"/>
        </w:numPr>
        <w:spacing w:line="240" w:lineRule="auto"/>
        <w:contextualSpacing/>
        <w:rPr>
          <w:rFonts w:ascii="Arial" w:eastAsiaTheme="minorHAnsi" w:hAnsi="Arial" w:cs="Arial"/>
          <w:b/>
          <w:bCs/>
          <w:sz w:val="22"/>
          <w:szCs w:val="22"/>
        </w:rPr>
      </w:pPr>
      <w:r w:rsidRPr="00913F32">
        <w:rPr>
          <w:rFonts w:ascii="Arial" w:hAnsi="Arial" w:cs="Arial"/>
          <w:b/>
          <w:bCs/>
        </w:rPr>
        <w:t>To review planning applications and agree a response</w:t>
      </w:r>
      <w:r>
        <w:rPr>
          <w:rFonts w:ascii="Arial" w:hAnsi="Arial" w:cs="Arial"/>
          <w:b/>
          <w:bCs/>
        </w:rPr>
        <w:t>:</w:t>
      </w:r>
      <w:r w:rsidR="001E3FE1" w:rsidRPr="005B1D1B">
        <w:rPr>
          <w:rFonts w:ascii="Arial" w:hAnsi="Arial" w:cs="Arial"/>
          <w:b/>
          <w:bCs/>
        </w:rPr>
        <w:fldChar w:fldCharType="begin"/>
      </w:r>
      <w:r w:rsidR="001E3FE1" w:rsidRPr="00913F32">
        <w:rPr>
          <w:rFonts w:ascii="Arial" w:hAnsi="Arial" w:cs="Arial"/>
          <w:b/>
          <w:bCs/>
        </w:rPr>
        <w:instrText xml:space="preserve"> LINK Excel.Sheet.12 "C:\\Users\\Naomi\\AppData\\Local\\Microsoft\\Windows\\INetCache\\Content.Outlook\\W7AJ6ZC4\\13 Planning Schedule 30 July 2020.xlsx" "Sheet1!R3C1:R4C3" \a \f 4 \h  \* MERGEFORMAT </w:instrText>
      </w:r>
      <w:r w:rsidR="001E3FE1" w:rsidRPr="005B1D1B">
        <w:rPr>
          <w:rFonts w:ascii="Arial" w:hAnsi="Arial" w:cs="Arial"/>
          <w:b/>
          <w:bCs/>
        </w:rPr>
        <w:fldChar w:fldCharType="separate"/>
      </w:r>
    </w:p>
    <w:tbl>
      <w:tblPr>
        <w:tblW w:w="8647" w:type="dxa"/>
        <w:tblInd w:w="1129" w:type="dxa"/>
        <w:tblLook w:val="04A0" w:firstRow="1" w:lastRow="0" w:firstColumn="1" w:lastColumn="0" w:noHBand="0" w:noVBand="1"/>
      </w:tblPr>
      <w:tblGrid>
        <w:gridCol w:w="2410"/>
        <w:gridCol w:w="1843"/>
        <w:gridCol w:w="4394"/>
      </w:tblGrid>
      <w:tr w:rsidR="001E3FE1" w:rsidRPr="001E3FE1" w14:paraId="7C7178D3" w14:textId="77777777" w:rsidTr="00A627F5">
        <w:trPr>
          <w:trHeight w:val="1320"/>
        </w:trPr>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14:paraId="58CDE053" w14:textId="40B67C29" w:rsidR="001E3FE1" w:rsidRPr="001E3FE1" w:rsidRDefault="001E3FE1" w:rsidP="001E3FE1">
            <w:pPr>
              <w:widowControl/>
              <w:adjustRightInd/>
              <w:spacing w:line="240" w:lineRule="auto"/>
              <w:jc w:val="left"/>
              <w:rPr>
                <w:rFonts w:ascii="Arial" w:hAnsi="Arial" w:cs="Arial"/>
                <w:b/>
                <w:bCs/>
                <w:color w:val="333333"/>
                <w:sz w:val="20"/>
                <w:szCs w:val="20"/>
                <w:lang w:eastAsia="en-GB"/>
              </w:rPr>
            </w:pPr>
            <w:r w:rsidRPr="001E3FE1">
              <w:rPr>
                <w:rFonts w:ascii="Arial" w:hAnsi="Arial" w:cs="Arial"/>
                <w:b/>
                <w:bCs/>
                <w:color w:val="333333"/>
                <w:sz w:val="20"/>
                <w:szCs w:val="20"/>
                <w:lang w:eastAsia="en-GB"/>
              </w:rPr>
              <w:t>P20/09143/O</w:t>
            </w:r>
          </w:p>
        </w:tc>
        <w:tc>
          <w:tcPr>
            <w:tcW w:w="1843" w:type="dxa"/>
            <w:tcBorders>
              <w:top w:val="single" w:sz="4" w:space="0" w:color="auto"/>
              <w:left w:val="nil"/>
              <w:bottom w:val="single" w:sz="4" w:space="0" w:color="auto"/>
              <w:right w:val="single" w:sz="4" w:space="0" w:color="auto"/>
            </w:tcBorders>
            <w:shd w:val="clear" w:color="auto" w:fill="auto"/>
            <w:hideMark/>
          </w:tcPr>
          <w:p w14:paraId="6D23ABCA" w14:textId="77777777" w:rsidR="001E3FE1" w:rsidRPr="001E3FE1" w:rsidRDefault="001E3FE1" w:rsidP="001E3FE1">
            <w:pPr>
              <w:widowControl/>
              <w:adjustRightInd/>
              <w:spacing w:line="240" w:lineRule="auto"/>
              <w:jc w:val="center"/>
              <w:rPr>
                <w:rFonts w:ascii="Arial" w:hAnsi="Arial" w:cs="Arial"/>
                <w:b/>
                <w:bCs/>
                <w:color w:val="333333"/>
                <w:sz w:val="20"/>
                <w:szCs w:val="20"/>
                <w:lang w:eastAsia="en-GB"/>
              </w:rPr>
            </w:pPr>
            <w:r w:rsidRPr="001E3FE1">
              <w:rPr>
                <w:rFonts w:ascii="Arial" w:hAnsi="Arial" w:cs="Arial"/>
                <w:b/>
                <w:bCs/>
                <w:color w:val="333333"/>
                <w:sz w:val="20"/>
                <w:szCs w:val="20"/>
                <w:lang w:eastAsia="en-GB"/>
              </w:rPr>
              <w:t xml:space="preserve">Land At </w:t>
            </w:r>
            <w:r w:rsidRPr="001E3FE1">
              <w:rPr>
                <w:rFonts w:ascii="Arial" w:hAnsi="Arial" w:cs="Arial"/>
                <w:b/>
                <w:bCs/>
                <w:color w:val="333333"/>
                <w:sz w:val="20"/>
                <w:szCs w:val="20"/>
                <w:lang w:eastAsia="en-GB"/>
              </w:rPr>
              <w:br/>
              <w:t xml:space="preserve">Bens Tiles </w:t>
            </w:r>
            <w:r w:rsidRPr="001E3FE1">
              <w:rPr>
                <w:rFonts w:ascii="Arial" w:hAnsi="Arial" w:cs="Arial"/>
                <w:b/>
                <w:bCs/>
                <w:color w:val="333333"/>
                <w:sz w:val="20"/>
                <w:szCs w:val="20"/>
                <w:lang w:eastAsia="en-GB"/>
              </w:rPr>
              <w:br/>
              <w:t>119 Bristol Road </w:t>
            </w:r>
          </w:p>
        </w:tc>
        <w:tc>
          <w:tcPr>
            <w:tcW w:w="4394" w:type="dxa"/>
            <w:tcBorders>
              <w:top w:val="single" w:sz="4" w:space="0" w:color="auto"/>
              <w:left w:val="nil"/>
              <w:bottom w:val="single" w:sz="4" w:space="0" w:color="auto"/>
              <w:right w:val="single" w:sz="4" w:space="0" w:color="auto"/>
            </w:tcBorders>
            <w:shd w:val="clear" w:color="auto" w:fill="auto"/>
            <w:hideMark/>
          </w:tcPr>
          <w:p w14:paraId="0C8243D8" w14:textId="77777777" w:rsidR="001E3FE1" w:rsidRPr="001E3FE1" w:rsidRDefault="001E3FE1" w:rsidP="001E3FE1">
            <w:pPr>
              <w:widowControl/>
              <w:adjustRightInd/>
              <w:spacing w:line="240" w:lineRule="auto"/>
              <w:jc w:val="left"/>
              <w:rPr>
                <w:rFonts w:ascii="Arial" w:hAnsi="Arial" w:cs="Arial"/>
                <w:b/>
                <w:bCs/>
                <w:color w:val="333333"/>
                <w:sz w:val="20"/>
                <w:szCs w:val="20"/>
                <w:lang w:eastAsia="en-GB"/>
              </w:rPr>
            </w:pPr>
            <w:r w:rsidRPr="001E3FE1">
              <w:rPr>
                <w:rFonts w:ascii="Arial" w:hAnsi="Arial" w:cs="Arial"/>
                <w:b/>
                <w:bCs/>
                <w:color w:val="333333"/>
                <w:sz w:val="20"/>
                <w:szCs w:val="20"/>
                <w:lang w:eastAsia="en-GB"/>
              </w:rPr>
              <w:t xml:space="preserve">Demolition of commercial buildings. </w:t>
            </w:r>
            <w:r w:rsidRPr="001E3FE1">
              <w:rPr>
                <w:rFonts w:ascii="Arial" w:hAnsi="Arial" w:cs="Arial"/>
                <w:b/>
                <w:bCs/>
                <w:color w:val="333333"/>
                <w:sz w:val="20"/>
                <w:szCs w:val="20"/>
                <w:lang w:eastAsia="en-GB"/>
              </w:rPr>
              <w:br/>
              <w:t>Erection of 13 no. dwellings (C3) and creation of storage facility (B8) (Outline) with access, layout and scale to be determined, all other matters reserved. </w:t>
            </w:r>
          </w:p>
        </w:tc>
      </w:tr>
      <w:tr w:rsidR="001E3FE1" w:rsidRPr="001E3FE1" w14:paraId="7B238846" w14:textId="77777777" w:rsidTr="001E3FE1">
        <w:trPr>
          <w:trHeight w:val="510"/>
        </w:trPr>
        <w:tc>
          <w:tcPr>
            <w:tcW w:w="2410" w:type="dxa"/>
            <w:tcBorders>
              <w:top w:val="nil"/>
              <w:left w:val="single" w:sz="4" w:space="0" w:color="auto"/>
              <w:bottom w:val="single" w:sz="4" w:space="0" w:color="auto"/>
              <w:right w:val="single" w:sz="4" w:space="0" w:color="auto"/>
            </w:tcBorders>
            <w:shd w:val="clear" w:color="auto" w:fill="auto"/>
            <w:noWrap/>
            <w:hideMark/>
          </w:tcPr>
          <w:p w14:paraId="2835422C" w14:textId="77777777" w:rsidR="001E3FE1" w:rsidRPr="001E3FE1" w:rsidRDefault="001E3FE1" w:rsidP="001E3FE1">
            <w:pPr>
              <w:widowControl/>
              <w:adjustRightInd/>
              <w:spacing w:line="240" w:lineRule="auto"/>
              <w:jc w:val="left"/>
              <w:rPr>
                <w:rFonts w:ascii="Arial" w:hAnsi="Arial" w:cs="Arial"/>
                <w:b/>
                <w:bCs/>
                <w:color w:val="000000"/>
                <w:sz w:val="20"/>
                <w:szCs w:val="20"/>
                <w:lang w:eastAsia="en-GB"/>
              </w:rPr>
            </w:pPr>
            <w:r w:rsidRPr="001E3FE1">
              <w:rPr>
                <w:rFonts w:ascii="Arial" w:hAnsi="Arial" w:cs="Arial"/>
                <w:b/>
                <w:bCs/>
                <w:color w:val="000000"/>
                <w:sz w:val="20"/>
                <w:szCs w:val="20"/>
                <w:lang w:eastAsia="en-GB"/>
              </w:rPr>
              <w:t xml:space="preserve">P20/11817/F </w:t>
            </w:r>
          </w:p>
        </w:tc>
        <w:tc>
          <w:tcPr>
            <w:tcW w:w="1843" w:type="dxa"/>
            <w:tcBorders>
              <w:top w:val="nil"/>
              <w:left w:val="nil"/>
              <w:bottom w:val="single" w:sz="4" w:space="0" w:color="auto"/>
              <w:right w:val="single" w:sz="4" w:space="0" w:color="auto"/>
            </w:tcBorders>
            <w:shd w:val="clear" w:color="auto" w:fill="auto"/>
            <w:hideMark/>
          </w:tcPr>
          <w:p w14:paraId="1E384DDB" w14:textId="77777777" w:rsidR="001E3FE1" w:rsidRPr="001E3FE1" w:rsidRDefault="001E3FE1" w:rsidP="001E3FE1">
            <w:pPr>
              <w:widowControl/>
              <w:adjustRightInd/>
              <w:spacing w:line="240" w:lineRule="auto"/>
              <w:jc w:val="center"/>
              <w:rPr>
                <w:rFonts w:ascii="Arial" w:hAnsi="Arial" w:cs="Arial"/>
                <w:b/>
                <w:bCs/>
                <w:color w:val="000000"/>
                <w:sz w:val="20"/>
                <w:szCs w:val="20"/>
                <w:lang w:eastAsia="en-GB"/>
              </w:rPr>
            </w:pPr>
            <w:r w:rsidRPr="001E3FE1">
              <w:rPr>
                <w:rFonts w:ascii="Arial" w:hAnsi="Arial" w:cs="Arial"/>
                <w:b/>
                <w:bCs/>
                <w:color w:val="000000"/>
                <w:sz w:val="20"/>
                <w:szCs w:val="20"/>
                <w:lang w:eastAsia="en-GB"/>
              </w:rPr>
              <w:t xml:space="preserve">147 </w:t>
            </w:r>
            <w:r w:rsidRPr="001E3FE1">
              <w:rPr>
                <w:rFonts w:ascii="Arial" w:hAnsi="Arial" w:cs="Arial"/>
                <w:b/>
                <w:bCs/>
                <w:color w:val="000000"/>
                <w:sz w:val="20"/>
                <w:szCs w:val="20"/>
                <w:lang w:eastAsia="en-GB"/>
              </w:rPr>
              <w:br/>
            </w:r>
            <w:proofErr w:type="spellStart"/>
            <w:r w:rsidRPr="001E3FE1">
              <w:rPr>
                <w:rFonts w:ascii="Arial" w:hAnsi="Arial" w:cs="Arial"/>
                <w:b/>
                <w:bCs/>
                <w:color w:val="000000"/>
                <w:sz w:val="20"/>
                <w:szCs w:val="20"/>
                <w:lang w:eastAsia="en-GB"/>
              </w:rPr>
              <w:t>Beesmoor</w:t>
            </w:r>
            <w:proofErr w:type="spellEnd"/>
            <w:r w:rsidRPr="001E3FE1">
              <w:rPr>
                <w:rFonts w:ascii="Arial" w:hAnsi="Arial" w:cs="Arial"/>
                <w:b/>
                <w:bCs/>
                <w:color w:val="000000"/>
                <w:sz w:val="20"/>
                <w:szCs w:val="20"/>
                <w:lang w:eastAsia="en-GB"/>
              </w:rPr>
              <w:t xml:space="preserve"> Road</w:t>
            </w:r>
          </w:p>
        </w:tc>
        <w:tc>
          <w:tcPr>
            <w:tcW w:w="4394" w:type="dxa"/>
            <w:tcBorders>
              <w:top w:val="nil"/>
              <w:left w:val="nil"/>
              <w:bottom w:val="single" w:sz="4" w:space="0" w:color="auto"/>
              <w:right w:val="single" w:sz="4" w:space="0" w:color="auto"/>
            </w:tcBorders>
            <w:shd w:val="clear" w:color="auto" w:fill="auto"/>
            <w:hideMark/>
          </w:tcPr>
          <w:p w14:paraId="710F830D" w14:textId="77777777" w:rsidR="001E3FE1" w:rsidRPr="001E3FE1" w:rsidRDefault="001E3FE1" w:rsidP="001E3FE1">
            <w:pPr>
              <w:widowControl/>
              <w:adjustRightInd/>
              <w:spacing w:line="240" w:lineRule="auto"/>
              <w:jc w:val="left"/>
              <w:rPr>
                <w:rFonts w:ascii="Arial" w:hAnsi="Arial" w:cs="Arial"/>
                <w:b/>
                <w:bCs/>
                <w:color w:val="000000"/>
                <w:sz w:val="20"/>
                <w:szCs w:val="20"/>
                <w:lang w:eastAsia="en-GB"/>
              </w:rPr>
            </w:pPr>
            <w:r w:rsidRPr="001E3FE1">
              <w:rPr>
                <w:rFonts w:ascii="Arial" w:hAnsi="Arial" w:cs="Arial"/>
                <w:b/>
                <w:bCs/>
                <w:color w:val="000000"/>
                <w:sz w:val="20"/>
                <w:szCs w:val="20"/>
                <w:lang w:eastAsia="en-GB"/>
              </w:rPr>
              <w:t>Erection of 1.65metre high fence to front of existing dwelling (retrospective)</w:t>
            </w:r>
          </w:p>
        </w:tc>
      </w:tr>
    </w:tbl>
    <w:p w14:paraId="16E7E698" w14:textId="16614AA6" w:rsidR="00525665" w:rsidRPr="005B1D1B" w:rsidRDefault="001E3FE1" w:rsidP="001E3FE1">
      <w:pPr>
        <w:spacing w:line="240" w:lineRule="auto"/>
        <w:ind w:left="1080"/>
        <w:contextualSpacing/>
        <w:rPr>
          <w:rFonts w:ascii="Arial" w:hAnsi="Arial" w:cs="Arial"/>
          <w:b/>
          <w:bCs/>
        </w:rPr>
      </w:pPr>
      <w:r w:rsidRPr="005B1D1B">
        <w:rPr>
          <w:rFonts w:ascii="Arial" w:hAnsi="Arial" w:cs="Arial"/>
          <w:b/>
          <w:bCs/>
        </w:rPr>
        <w:fldChar w:fldCharType="end"/>
      </w:r>
    </w:p>
    <w:p w14:paraId="278AAC44" w14:textId="77777777" w:rsidR="00FE6121" w:rsidRDefault="00FE6121" w:rsidP="00FE6121">
      <w:pPr>
        <w:spacing w:line="240" w:lineRule="auto"/>
        <w:ind w:left="1080"/>
        <w:contextualSpacing/>
        <w:rPr>
          <w:rFonts w:ascii="Arial" w:hAnsi="Arial" w:cs="Arial"/>
          <w:b/>
          <w:bCs/>
        </w:rPr>
      </w:pPr>
    </w:p>
    <w:p w14:paraId="41A69E6B" w14:textId="77777777" w:rsidR="00FE6121" w:rsidRDefault="00FE6121" w:rsidP="00FE6121">
      <w:pPr>
        <w:spacing w:line="240" w:lineRule="auto"/>
        <w:ind w:left="1080"/>
        <w:contextualSpacing/>
        <w:rPr>
          <w:rFonts w:ascii="Arial" w:hAnsi="Arial" w:cs="Arial"/>
          <w:b/>
          <w:bCs/>
        </w:rPr>
      </w:pPr>
    </w:p>
    <w:p w14:paraId="2C0F5DCB" w14:textId="77777777" w:rsidR="00FE6121" w:rsidRDefault="00FE6121" w:rsidP="00FE6121">
      <w:pPr>
        <w:spacing w:line="240" w:lineRule="auto"/>
        <w:ind w:left="1080"/>
        <w:contextualSpacing/>
        <w:rPr>
          <w:rFonts w:ascii="Arial" w:hAnsi="Arial" w:cs="Arial"/>
          <w:b/>
          <w:bCs/>
        </w:rPr>
      </w:pPr>
    </w:p>
    <w:p w14:paraId="177F1D89" w14:textId="30183754" w:rsidR="001E3FE1" w:rsidRDefault="001E3FE1" w:rsidP="00FB6560">
      <w:pPr>
        <w:numPr>
          <w:ilvl w:val="1"/>
          <w:numId w:val="24"/>
        </w:numPr>
        <w:spacing w:line="240" w:lineRule="auto"/>
        <w:contextualSpacing/>
        <w:rPr>
          <w:rFonts w:ascii="Arial" w:hAnsi="Arial" w:cs="Arial"/>
          <w:b/>
          <w:bCs/>
        </w:rPr>
      </w:pPr>
      <w:r w:rsidRPr="005B1D1B">
        <w:rPr>
          <w:rFonts w:ascii="Arial" w:hAnsi="Arial" w:cs="Arial"/>
          <w:b/>
          <w:bCs/>
        </w:rPr>
        <w:t>To discuss possible projects to propose to South Gloucestershire Council for consideration for</w:t>
      </w:r>
      <w:r w:rsidRPr="001E3FE1">
        <w:rPr>
          <w:rFonts w:ascii="Arial" w:hAnsi="Arial" w:cs="Arial"/>
          <w:b/>
          <w:bCs/>
        </w:rPr>
        <w:t xml:space="preserve"> potential S106 contributions arising from public open space requirements in respect of a planning application for a development of 13 dwellings Land At Bens Tiles 119 Bristol Road Frampton </w:t>
      </w:r>
      <w:proofErr w:type="spellStart"/>
      <w:r w:rsidRPr="001E3FE1">
        <w:rPr>
          <w:rFonts w:ascii="Arial" w:hAnsi="Arial" w:cs="Arial"/>
          <w:b/>
          <w:bCs/>
        </w:rPr>
        <w:t>Cotterell</w:t>
      </w:r>
      <w:proofErr w:type="spellEnd"/>
      <w:r w:rsidRPr="001E3FE1">
        <w:rPr>
          <w:rFonts w:ascii="Arial" w:hAnsi="Arial" w:cs="Arial"/>
          <w:b/>
          <w:bCs/>
        </w:rPr>
        <w:t xml:space="preserve"> (P20/01943/O)</w:t>
      </w:r>
      <w:r w:rsidRPr="005B1D1B">
        <w:rPr>
          <w:rFonts w:ascii="Arial" w:hAnsi="Arial" w:cs="Arial"/>
          <w:b/>
          <w:bCs/>
        </w:rPr>
        <w:t xml:space="preserve"> if permission is granted (without prejudice)</w:t>
      </w:r>
      <w:r w:rsidRPr="001E3FE1">
        <w:rPr>
          <w:rFonts w:ascii="Arial" w:hAnsi="Arial" w:cs="Arial"/>
          <w:b/>
          <w:bCs/>
        </w:rPr>
        <w:t xml:space="preserve">. </w:t>
      </w:r>
    </w:p>
    <w:p w14:paraId="7897B0FE" w14:textId="3A72E3C2" w:rsidR="00894601" w:rsidRDefault="00894601" w:rsidP="001C4266">
      <w:pPr>
        <w:numPr>
          <w:ilvl w:val="0"/>
          <w:numId w:val="24"/>
        </w:numPr>
        <w:spacing w:line="240" w:lineRule="auto"/>
        <w:contextualSpacing/>
        <w:rPr>
          <w:rFonts w:ascii="Arial" w:hAnsi="Arial" w:cs="Arial"/>
          <w:b/>
          <w:bCs/>
        </w:rPr>
      </w:pPr>
      <w:r>
        <w:rPr>
          <w:rFonts w:ascii="Arial" w:hAnsi="Arial" w:cs="Arial"/>
          <w:b/>
          <w:bCs/>
        </w:rPr>
        <w:t>To receive the offer of a donation of play equipment from Silverhill School and agree actions</w:t>
      </w:r>
    </w:p>
    <w:p w14:paraId="093B9450" w14:textId="64219D2D" w:rsidR="001C4266" w:rsidRDefault="00554E1B" w:rsidP="001C4266">
      <w:pPr>
        <w:numPr>
          <w:ilvl w:val="0"/>
          <w:numId w:val="24"/>
        </w:numPr>
        <w:spacing w:line="240" w:lineRule="auto"/>
        <w:contextualSpacing/>
        <w:rPr>
          <w:rFonts w:ascii="Arial" w:hAnsi="Arial" w:cs="Arial"/>
          <w:b/>
          <w:bCs/>
        </w:rPr>
      </w:pPr>
      <w:r>
        <w:rPr>
          <w:rFonts w:ascii="Arial" w:hAnsi="Arial" w:cs="Arial"/>
          <w:b/>
          <w:bCs/>
        </w:rPr>
        <w:t>To receive reports from District Councillors</w:t>
      </w:r>
    </w:p>
    <w:p w14:paraId="0B5D590F" w14:textId="3BE802BA" w:rsidR="00554E1B" w:rsidRDefault="00554E1B" w:rsidP="001C4266">
      <w:pPr>
        <w:numPr>
          <w:ilvl w:val="0"/>
          <w:numId w:val="24"/>
        </w:numPr>
        <w:spacing w:line="240" w:lineRule="auto"/>
        <w:contextualSpacing/>
        <w:rPr>
          <w:rFonts w:ascii="Arial" w:hAnsi="Arial" w:cs="Arial"/>
          <w:b/>
          <w:bCs/>
        </w:rPr>
      </w:pPr>
      <w:r>
        <w:rPr>
          <w:rFonts w:ascii="Arial" w:hAnsi="Arial" w:cs="Arial"/>
          <w:b/>
          <w:bCs/>
        </w:rPr>
        <w:t>Finance:</w:t>
      </w:r>
    </w:p>
    <w:p w14:paraId="4EBD7BBA" w14:textId="0097344F" w:rsidR="00554E1B" w:rsidRDefault="00554E1B" w:rsidP="00554E1B">
      <w:pPr>
        <w:numPr>
          <w:ilvl w:val="1"/>
          <w:numId w:val="24"/>
        </w:numPr>
        <w:spacing w:line="240" w:lineRule="auto"/>
        <w:contextualSpacing/>
        <w:rPr>
          <w:rFonts w:ascii="Arial" w:hAnsi="Arial" w:cs="Arial"/>
          <w:b/>
          <w:bCs/>
        </w:rPr>
      </w:pPr>
      <w:r>
        <w:rPr>
          <w:rFonts w:ascii="Arial" w:hAnsi="Arial" w:cs="Arial"/>
          <w:b/>
          <w:bCs/>
        </w:rPr>
        <w:t>To approve the Internal Audit report for the 2019/20 AGAR</w:t>
      </w:r>
    </w:p>
    <w:p w14:paraId="43BE6CAD" w14:textId="2746B844" w:rsidR="00554E1B" w:rsidRDefault="00554E1B" w:rsidP="00554E1B">
      <w:pPr>
        <w:numPr>
          <w:ilvl w:val="1"/>
          <w:numId w:val="24"/>
        </w:numPr>
        <w:spacing w:line="240" w:lineRule="auto"/>
        <w:contextualSpacing/>
        <w:rPr>
          <w:rFonts w:ascii="Arial" w:hAnsi="Arial" w:cs="Arial"/>
          <w:b/>
          <w:bCs/>
        </w:rPr>
      </w:pPr>
      <w:r>
        <w:rPr>
          <w:rFonts w:ascii="Arial" w:hAnsi="Arial" w:cs="Arial"/>
          <w:b/>
          <w:bCs/>
        </w:rPr>
        <w:t>To approve the grant application for the COVID-19 Emergency Fund – Red Cross £500</w:t>
      </w:r>
    </w:p>
    <w:p w14:paraId="5F17C52B" w14:textId="3C04B129" w:rsidR="00894601" w:rsidRDefault="00894601" w:rsidP="00554E1B">
      <w:pPr>
        <w:numPr>
          <w:ilvl w:val="1"/>
          <w:numId w:val="24"/>
        </w:numPr>
        <w:spacing w:line="240" w:lineRule="auto"/>
        <w:contextualSpacing/>
        <w:rPr>
          <w:rFonts w:ascii="Arial" w:hAnsi="Arial" w:cs="Arial"/>
          <w:b/>
          <w:bCs/>
        </w:rPr>
      </w:pPr>
      <w:r>
        <w:rPr>
          <w:rFonts w:ascii="Arial" w:hAnsi="Arial" w:cs="Arial"/>
          <w:b/>
          <w:bCs/>
        </w:rPr>
        <w:t>To approve the renewal of the IT contract</w:t>
      </w:r>
    </w:p>
    <w:p w14:paraId="62B4AAFA" w14:textId="2653244A" w:rsidR="00554E1B" w:rsidRDefault="00554E1B" w:rsidP="00554E1B">
      <w:pPr>
        <w:numPr>
          <w:ilvl w:val="1"/>
          <w:numId w:val="24"/>
        </w:numPr>
        <w:spacing w:line="240" w:lineRule="auto"/>
        <w:contextualSpacing/>
        <w:rPr>
          <w:rFonts w:ascii="Arial" w:hAnsi="Arial" w:cs="Arial"/>
          <w:b/>
          <w:bCs/>
        </w:rPr>
      </w:pPr>
      <w:r>
        <w:rPr>
          <w:rFonts w:ascii="Arial" w:hAnsi="Arial" w:cs="Arial"/>
          <w:b/>
          <w:bCs/>
        </w:rPr>
        <w:t xml:space="preserve">To approve the risk assessments </w:t>
      </w:r>
      <w:r w:rsidR="00894601">
        <w:rPr>
          <w:rFonts w:ascii="Arial" w:hAnsi="Arial" w:cs="Arial"/>
          <w:b/>
          <w:bCs/>
        </w:rPr>
        <w:t xml:space="preserve">for play areas, open spaces, pavilion, toilet and agree opening </w:t>
      </w:r>
    </w:p>
    <w:p w14:paraId="5B48EC59" w14:textId="1F83C4A8" w:rsidR="00DB5023" w:rsidRDefault="00DB5023" w:rsidP="00554E1B">
      <w:pPr>
        <w:numPr>
          <w:ilvl w:val="1"/>
          <w:numId w:val="24"/>
        </w:numPr>
        <w:spacing w:line="240" w:lineRule="auto"/>
        <w:contextualSpacing/>
        <w:rPr>
          <w:rFonts w:ascii="Arial" w:hAnsi="Arial" w:cs="Arial"/>
          <w:b/>
          <w:bCs/>
        </w:rPr>
      </w:pPr>
      <w:r>
        <w:rPr>
          <w:rFonts w:ascii="Arial" w:hAnsi="Arial" w:cs="Arial"/>
          <w:b/>
          <w:bCs/>
        </w:rPr>
        <w:t>To agree to the police request to cut back undergrowth at The Park</w:t>
      </w:r>
    </w:p>
    <w:p w14:paraId="1D1C3361" w14:textId="66E90195" w:rsidR="00DB5023" w:rsidRDefault="00DB5023" w:rsidP="00554E1B">
      <w:pPr>
        <w:numPr>
          <w:ilvl w:val="1"/>
          <w:numId w:val="24"/>
        </w:numPr>
        <w:spacing w:line="240" w:lineRule="auto"/>
        <w:contextualSpacing/>
        <w:rPr>
          <w:rFonts w:ascii="Arial" w:hAnsi="Arial" w:cs="Arial"/>
          <w:b/>
          <w:bCs/>
        </w:rPr>
      </w:pPr>
      <w:r>
        <w:rPr>
          <w:rFonts w:ascii="Arial" w:hAnsi="Arial" w:cs="Arial"/>
          <w:b/>
          <w:bCs/>
        </w:rPr>
        <w:t>To respond to the Avon Pension fund consultation on the Investment Strategy Statement 2020</w:t>
      </w:r>
    </w:p>
    <w:p w14:paraId="13EEA1F9" w14:textId="6E68792B" w:rsidR="00EA1AD6" w:rsidRDefault="00EA1AD6" w:rsidP="00554E1B">
      <w:pPr>
        <w:numPr>
          <w:ilvl w:val="1"/>
          <w:numId w:val="24"/>
        </w:numPr>
        <w:spacing w:line="240" w:lineRule="auto"/>
        <w:contextualSpacing/>
        <w:rPr>
          <w:rFonts w:ascii="Arial" w:hAnsi="Arial" w:cs="Arial"/>
          <w:b/>
          <w:bCs/>
        </w:rPr>
      </w:pPr>
      <w:r>
        <w:rPr>
          <w:rFonts w:ascii="Arial" w:hAnsi="Arial" w:cs="Arial"/>
          <w:b/>
          <w:bCs/>
        </w:rPr>
        <w:t>To agree to a hiring agreement</w:t>
      </w:r>
      <w:r w:rsidR="009D453C">
        <w:rPr>
          <w:rFonts w:ascii="Arial" w:hAnsi="Arial" w:cs="Arial"/>
          <w:b/>
          <w:bCs/>
        </w:rPr>
        <w:t>s</w:t>
      </w:r>
      <w:r>
        <w:rPr>
          <w:rFonts w:ascii="Arial" w:hAnsi="Arial" w:cs="Arial"/>
          <w:b/>
          <w:bCs/>
        </w:rPr>
        <w:t xml:space="preserve"> with the Zeus Explorers and the 2</w:t>
      </w:r>
      <w:r w:rsidRPr="00EA1AD6">
        <w:rPr>
          <w:rFonts w:ascii="Arial" w:hAnsi="Arial" w:cs="Arial"/>
          <w:b/>
          <w:bCs/>
          <w:vertAlign w:val="superscript"/>
        </w:rPr>
        <w:t>nd</w:t>
      </w:r>
      <w:r>
        <w:rPr>
          <w:rFonts w:ascii="Arial" w:hAnsi="Arial" w:cs="Arial"/>
          <w:b/>
          <w:bCs/>
        </w:rPr>
        <w:t xml:space="preserve"> Frampton </w:t>
      </w:r>
      <w:proofErr w:type="spellStart"/>
      <w:r>
        <w:rPr>
          <w:rFonts w:ascii="Arial" w:hAnsi="Arial" w:cs="Arial"/>
          <w:b/>
          <w:bCs/>
        </w:rPr>
        <w:t>Cotterell</w:t>
      </w:r>
      <w:proofErr w:type="spellEnd"/>
      <w:r>
        <w:rPr>
          <w:rFonts w:ascii="Arial" w:hAnsi="Arial" w:cs="Arial"/>
          <w:b/>
          <w:bCs/>
        </w:rPr>
        <w:t xml:space="preserve"> Scouts Units for use of the Pavilion </w:t>
      </w:r>
    </w:p>
    <w:p w14:paraId="7D618C55" w14:textId="4263D569" w:rsidR="00554E1B" w:rsidRDefault="00554E1B" w:rsidP="00554E1B">
      <w:pPr>
        <w:numPr>
          <w:ilvl w:val="0"/>
          <w:numId w:val="24"/>
        </w:numPr>
        <w:spacing w:line="240" w:lineRule="auto"/>
        <w:contextualSpacing/>
        <w:rPr>
          <w:rFonts w:ascii="Arial" w:hAnsi="Arial" w:cs="Arial"/>
          <w:b/>
          <w:bCs/>
        </w:rPr>
      </w:pPr>
      <w:r>
        <w:rPr>
          <w:rFonts w:ascii="Arial" w:hAnsi="Arial" w:cs="Arial"/>
          <w:b/>
          <w:bCs/>
        </w:rPr>
        <w:t>Play Area Inspections – to agree actions:</w:t>
      </w:r>
    </w:p>
    <w:p w14:paraId="5DD41186" w14:textId="731C4A4B" w:rsidR="00554E1B" w:rsidRDefault="00554E1B" w:rsidP="00554E1B">
      <w:pPr>
        <w:numPr>
          <w:ilvl w:val="1"/>
          <w:numId w:val="24"/>
        </w:numPr>
        <w:spacing w:line="240" w:lineRule="auto"/>
        <w:contextualSpacing/>
        <w:rPr>
          <w:rFonts w:ascii="Arial" w:hAnsi="Arial" w:cs="Arial"/>
          <w:b/>
          <w:bCs/>
        </w:rPr>
      </w:pPr>
      <w:r>
        <w:rPr>
          <w:rFonts w:ascii="Arial" w:hAnsi="Arial" w:cs="Arial"/>
          <w:b/>
          <w:bCs/>
        </w:rPr>
        <w:t>To receive the annual reports from ROSPA</w:t>
      </w:r>
    </w:p>
    <w:p w14:paraId="300C876B" w14:textId="1F5B0F31" w:rsidR="00554E1B" w:rsidRDefault="00554E1B" w:rsidP="00554E1B">
      <w:pPr>
        <w:numPr>
          <w:ilvl w:val="1"/>
          <w:numId w:val="24"/>
        </w:numPr>
        <w:spacing w:line="240" w:lineRule="auto"/>
        <w:contextualSpacing/>
        <w:rPr>
          <w:rFonts w:ascii="Arial" w:hAnsi="Arial" w:cs="Arial"/>
          <w:b/>
          <w:bCs/>
        </w:rPr>
      </w:pPr>
      <w:r>
        <w:rPr>
          <w:rFonts w:ascii="Arial" w:hAnsi="Arial" w:cs="Arial"/>
          <w:b/>
          <w:bCs/>
        </w:rPr>
        <w:t>To receive the monthly play area inspection reports</w:t>
      </w:r>
    </w:p>
    <w:p w14:paraId="03628CAB" w14:textId="4EF4BBCE" w:rsidR="00554E1B" w:rsidRDefault="00554E1B" w:rsidP="00554E1B">
      <w:pPr>
        <w:numPr>
          <w:ilvl w:val="1"/>
          <w:numId w:val="24"/>
        </w:numPr>
        <w:spacing w:line="240" w:lineRule="auto"/>
        <w:contextualSpacing/>
        <w:rPr>
          <w:rFonts w:ascii="Arial" w:hAnsi="Arial" w:cs="Arial"/>
          <w:b/>
          <w:bCs/>
        </w:rPr>
      </w:pPr>
      <w:r>
        <w:rPr>
          <w:rFonts w:ascii="Arial" w:hAnsi="Arial" w:cs="Arial"/>
          <w:b/>
          <w:bCs/>
        </w:rPr>
        <w:t>To agree action on the whirlybird roundabout at Ridings Road</w:t>
      </w:r>
    </w:p>
    <w:p w14:paraId="3A2CEFB4" w14:textId="619D672F" w:rsidR="00894601" w:rsidRDefault="00894601" w:rsidP="00894601">
      <w:pPr>
        <w:numPr>
          <w:ilvl w:val="0"/>
          <w:numId w:val="24"/>
        </w:numPr>
        <w:spacing w:line="240" w:lineRule="auto"/>
        <w:contextualSpacing/>
        <w:rPr>
          <w:rFonts w:ascii="Arial" w:hAnsi="Arial" w:cs="Arial"/>
          <w:b/>
          <w:bCs/>
        </w:rPr>
      </w:pPr>
      <w:r>
        <w:rPr>
          <w:rFonts w:ascii="Arial" w:hAnsi="Arial" w:cs="Arial"/>
          <w:b/>
          <w:bCs/>
        </w:rPr>
        <w:t>To suspend Standing Order 7a in order to increase the membership of the Staffing Committee from 3 to 5 including the Chair of the Council with a quorum of 3</w:t>
      </w:r>
    </w:p>
    <w:p w14:paraId="6E8C6E1B" w14:textId="05A65349" w:rsidR="00FE6121" w:rsidRDefault="00FE6121" w:rsidP="00894601">
      <w:pPr>
        <w:numPr>
          <w:ilvl w:val="0"/>
          <w:numId w:val="24"/>
        </w:numPr>
        <w:spacing w:line="240" w:lineRule="auto"/>
        <w:contextualSpacing/>
        <w:rPr>
          <w:rFonts w:ascii="Arial" w:hAnsi="Arial" w:cs="Arial"/>
          <w:b/>
          <w:bCs/>
        </w:rPr>
      </w:pPr>
      <w:r>
        <w:rPr>
          <w:rFonts w:ascii="Arial" w:hAnsi="Arial" w:cs="Arial"/>
          <w:b/>
          <w:bCs/>
        </w:rPr>
        <w:t xml:space="preserve">To agree membership </w:t>
      </w:r>
      <w:r w:rsidR="0062727D">
        <w:rPr>
          <w:rFonts w:ascii="Arial" w:hAnsi="Arial" w:cs="Arial"/>
          <w:b/>
          <w:bCs/>
        </w:rPr>
        <w:t xml:space="preserve">and Chair </w:t>
      </w:r>
      <w:r>
        <w:rPr>
          <w:rFonts w:ascii="Arial" w:hAnsi="Arial" w:cs="Arial"/>
          <w:b/>
          <w:bCs/>
        </w:rPr>
        <w:t xml:space="preserve">of the Drainage </w:t>
      </w:r>
      <w:r w:rsidR="0062727D">
        <w:rPr>
          <w:rFonts w:ascii="Arial" w:hAnsi="Arial" w:cs="Arial"/>
          <w:b/>
          <w:bCs/>
        </w:rPr>
        <w:t xml:space="preserve">Project </w:t>
      </w:r>
      <w:r>
        <w:rPr>
          <w:rFonts w:ascii="Arial" w:hAnsi="Arial" w:cs="Arial"/>
          <w:b/>
          <w:bCs/>
        </w:rPr>
        <w:t>Steering Group</w:t>
      </w:r>
    </w:p>
    <w:p w14:paraId="1DD59F23" w14:textId="436B0B03" w:rsidR="00894601" w:rsidRDefault="00894601" w:rsidP="00894601">
      <w:pPr>
        <w:numPr>
          <w:ilvl w:val="0"/>
          <w:numId w:val="24"/>
        </w:numPr>
        <w:spacing w:line="240" w:lineRule="auto"/>
        <w:contextualSpacing/>
        <w:rPr>
          <w:rFonts w:ascii="Arial" w:hAnsi="Arial" w:cs="Arial"/>
          <w:b/>
          <w:bCs/>
        </w:rPr>
      </w:pPr>
      <w:r>
        <w:rPr>
          <w:rFonts w:ascii="Arial" w:hAnsi="Arial" w:cs="Arial"/>
          <w:b/>
          <w:bCs/>
        </w:rPr>
        <w:t>To agree to the recording of all decision-making meetings for the benefit of staff, councillors, and local people, to be retained on a rolling year basis</w:t>
      </w:r>
    </w:p>
    <w:p w14:paraId="1A588AE9" w14:textId="607314A5" w:rsidR="000E0EE4" w:rsidRDefault="000E0EE4" w:rsidP="00894601">
      <w:pPr>
        <w:numPr>
          <w:ilvl w:val="0"/>
          <w:numId w:val="24"/>
        </w:numPr>
        <w:spacing w:line="240" w:lineRule="auto"/>
        <w:contextualSpacing/>
        <w:rPr>
          <w:rFonts w:ascii="Arial" w:hAnsi="Arial" w:cs="Arial"/>
          <w:b/>
          <w:bCs/>
        </w:rPr>
      </w:pPr>
      <w:r>
        <w:rPr>
          <w:rFonts w:ascii="Arial" w:hAnsi="Arial" w:cs="Arial"/>
          <w:b/>
          <w:bCs/>
        </w:rPr>
        <w:t xml:space="preserve">To agree response to the Code of Conduct consultation </w:t>
      </w:r>
    </w:p>
    <w:p w14:paraId="121FF7AF" w14:textId="38FE99A1" w:rsidR="00894601" w:rsidRDefault="00894601" w:rsidP="00894601">
      <w:pPr>
        <w:numPr>
          <w:ilvl w:val="0"/>
          <w:numId w:val="24"/>
        </w:numPr>
        <w:spacing w:line="240" w:lineRule="auto"/>
        <w:contextualSpacing/>
        <w:rPr>
          <w:rFonts w:ascii="Arial" w:hAnsi="Arial" w:cs="Arial"/>
          <w:b/>
          <w:bCs/>
        </w:rPr>
      </w:pPr>
      <w:r>
        <w:rPr>
          <w:rFonts w:ascii="Arial" w:hAnsi="Arial" w:cs="Arial"/>
          <w:b/>
          <w:bCs/>
        </w:rPr>
        <w:t>To agree a schedule of events for the parish in 2019/20 and for councillors to join the working group</w:t>
      </w:r>
    </w:p>
    <w:p w14:paraId="01772037" w14:textId="273DA3C6" w:rsidR="00894601" w:rsidRDefault="00894601" w:rsidP="00894601">
      <w:pPr>
        <w:numPr>
          <w:ilvl w:val="0"/>
          <w:numId w:val="24"/>
        </w:numPr>
        <w:spacing w:line="240" w:lineRule="auto"/>
        <w:contextualSpacing/>
        <w:rPr>
          <w:rFonts w:ascii="Arial" w:hAnsi="Arial" w:cs="Arial"/>
          <w:b/>
          <w:bCs/>
        </w:rPr>
      </w:pPr>
      <w:r>
        <w:rPr>
          <w:rFonts w:ascii="Arial" w:hAnsi="Arial" w:cs="Arial"/>
          <w:b/>
          <w:bCs/>
        </w:rPr>
        <w:t>To consider appointments of representatives on outside bodies</w:t>
      </w:r>
    </w:p>
    <w:p w14:paraId="02C0AED6" w14:textId="462BEBA1" w:rsidR="00CB5BCC" w:rsidRDefault="00CB5BCC" w:rsidP="00894601">
      <w:pPr>
        <w:numPr>
          <w:ilvl w:val="0"/>
          <w:numId w:val="24"/>
        </w:numPr>
        <w:spacing w:line="240" w:lineRule="auto"/>
        <w:contextualSpacing/>
        <w:rPr>
          <w:rFonts w:ascii="Arial" w:hAnsi="Arial" w:cs="Arial"/>
          <w:b/>
          <w:bCs/>
        </w:rPr>
      </w:pPr>
      <w:r>
        <w:rPr>
          <w:rFonts w:ascii="Arial" w:hAnsi="Arial" w:cs="Arial"/>
          <w:b/>
          <w:bCs/>
        </w:rPr>
        <w:t>To agree the schedule of meetings</w:t>
      </w:r>
    </w:p>
    <w:p w14:paraId="384E281D" w14:textId="77777777" w:rsidR="00FE6121" w:rsidRDefault="00FE6121" w:rsidP="00FE6121">
      <w:pPr>
        <w:spacing w:line="240" w:lineRule="auto"/>
        <w:ind w:left="360"/>
        <w:contextualSpacing/>
        <w:rPr>
          <w:rFonts w:ascii="Arial" w:hAnsi="Arial" w:cs="Arial"/>
          <w:b/>
          <w:bCs/>
        </w:rPr>
      </w:pPr>
    </w:p>
    <w:p w14:paraId="0547E640" w14:textId="77777777" w:rsidR="002255A1" w:rsidRPr="002255A1" w:rsidRDefault="002255A1" w:rsidP="002255A1">
      <w:pPr>
        <w:numPr>
          <w:ilvl w:val="0"/>
          <w:numId w:val="24"/>
        </w:numPr>
        <w:spacing w:line="240" w:lineRule="auto"/>
        <w:rPr>
          <w:rFonts w:ascii="Arial" w:hAnsi="Arial" w:cs="Arial"/>
          <w:b/>
          <w:bCs/>
        </w:rPr>
      </w:pPr>
      <w:r w:rsidRPr="002255A1">
        <w:rPr>
          <w:rFonts w:ascii="Arial" w:hAnsi="Arial" w:cs="Arial"/>
          <w:b/>
          <w:bCs/>
        </w:rPr>
        <w:t>EXEMPT ITEMS: Prior to consideration of the following agenda items, councillors are invited to pass the following resolution:</w:t>
      </w:r>
    </w:p>
    <w:p w14:paraId="3258DEB9" w14:textId="77777777" w:rsidR="002255A1" w:rsidRPr="002255A1" w:rsidRDefault="002255A1" w:rsidP="002255A1">
      <w:pPr>
        <w:spacing w:line="240" w:lineRule="auto"/>
        <w:ind w:left="360"/>
        <w:rPr>
          <w:rFonts w:ascii="Arial" w:hAnsi="Arial" w:cs="Arial"/>
          <w:b/>
          <w:bCs/>
        </w:rPr>
      </w:pPr>
    </w:p>
    <w:p w14:paraId="16651EE6" w14:textId="00B9BDD0" w:rsidR="002255A1" w:rsidRDefault="002255A1" w:rsidP="002255A1">
      <w:pPr>
        <w:spacing w:line="240" w:lineRule="auto"/>
        <w:ind w:left="360"/>
        <w:rPr>
          <w:rFonts w:ascii="Arial" w:hAnsi="Arial" w:cs="Arial"/>
          <w:b/>
          <w:bCs/>
        </w:rPr>
      </w:pPr>
      <w:r w:rsidRPr="002255A1">
        <w:rPr>
          <w:rFonts w:ascii="Arial" w:hAnsi="Arial" w:cs="Arial"/>
          <w:b/>
          <w:bCs/>
        </w:rPr>
        <w:t xml:space="preserve">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 </w:t>
      </w:r>
      <w:r>
        <w:rPr>
          <w:rFonts w:ascii="Arial" w:hAnsi="Arial" w:cs="Arial"/>
          <w:b/>
          <w:bCs/>
        </w:rPr>
        <w:t xml:space="preserve"> </w:t>
      </w:r>
    </w:p>
    <w:p w14:paraId="70B376CD" w14:textId="77777777" w:rsidR="002255A1" w:rsidRPr="002255A1" w:rsidRDefault="002255A1" w:rsidP="002255A1">
      <w:pPr>
        <w:spacing w:line="240" w:lineRule="auto"/>
        <w:ind w:left="360"/>
        <w:rPr>
          <w:rFonts w:ascii="Arial" w:hAnsi="Arial" w:cs="Arial"/>
          <w:b/>
          <w:bCs/>
        </w:rPr>
      </w:pPr>
    </w:p>
    <w:p w14:paraId="7191A8DA" w14:textId="2FE1970D" w:rsidR="002255A1" w:rsidRDefault="002255A1" w:rsidP="00894601">
      <w:pPr>
        <w:numPr>
          <w:ilvl w:val="0"/>
          <w:numId w:val="24"/>
        </w:numPr>
        <w:spacing w:line="240" w:lineRule="auto"/>
        <w:contextualSpacing/>
        <w:rPr>
          <w:rFonts w:ascii="Arial" w:hAnsi="Arial" w:cs="Arial"/>
          <w:b/>
          <w:bCs/>
        </w:rPr>
      </w:pPr>
      <w:r>
        <w:rPr>
          <w:rFonts w:ascii="Arial" w:hAnsi="Arial" w:cs="Arial"/>
          <w:b/>
          <w:bCs/>
        </w:rPr>
        <w:t>To consider the Health and Safety contract and agree actions</w:t>
      </w:r>
    </w:p>
    <w:p w14:paraId="7C6CA769" w14:textId="01F2A594" w:rsidR="002255A1" w:rsidRDefault="002255A1" w:rsidP="00894601">
      <w:pPr>
        <w:numPr>
          <w:ilvl w:val="0"/>
          <w:numId w:val="24"/>
        </w:numPr>
        <w:spacing w:line="240" w:lineRule="auto"/>
        <w:contextualSpacing/>
        <w:rPr>
          <w:rFonts w:ascii="Arial" w:hAnsi="Arial" w:cs="Arial"/>
          <w:b/>
          <w:bCs/>
        </w:rPr>
      </w:pPr>
      <w:r>
        <w:rPr>
          <w:rFonts w:ascii="Arial" w:hAnsi="Arial" w:cs="Arial"/>
          <w:b/>
          <w:bCs/>
        </w:rPr>
        <w:t xml:space="preserve">To receive a report on the Employment Tribunal Claim </w:t>
      </w:r>
    </w:p>
    <w:p w14:paraId="59222973" w14:textId="79F2D6E0" w:rsidR="00894601" w:rsidRPr="005B1D1B" w:rsidRDefault="002255A1" w:rsidP="002255A1">
      <w:pPr>
        <w:spacing w:line="240" w:lineRule="auto"/>
        <w:ind w:left="1080"/>
        <w:contextualSpacing/>
        <w:rPr>
          <w:rFonts w:ascii="Arial" w:hAnsi="Arial" w:cs="Arial"/>
          <w:b/>
          <w:bCs/>
        </w:rPr>
      </w:pPr>
      <w:r>
        <w:rPr>
          <w:rFonts w:ascii="Arial" w:hAnsi="Arial" w:cs="Arial"/>
          <w:b/>
          <w:bCs/>
        </w:rPr>
        <w:t xml:space="preserve"> </w:t>
      </w:r>
    </w:p>
    <w:p w14:paraId="173465F5" w14:textId="77777777" w:rsidR="00A627F5" w:rsidRPr="005B1D1B" w:rsidRDefault="00A627F5" w:rsidP="00A627F5">
      <w:pPr>
        <w:spacing w:line="240" w:lineRule="auto"/>
        <w:ind w:left="1080"/>
        <w:contextualSpacing/>
        <w:rPr>
          <w:rFonts w:ascii="Arial" w:hAnsi="Arial" w:cs="Arial"/>
          <w:b/>
          <w:bCs/>
        </w:rPr>
      </w:pPr>
    </w:p>
    <w:sectPr w:rsidR="00A627F5" w:rsidRPr="005B1D1B" w:rsidSect="00BF5268">
      <w:pgSz w:w="11906" w:h="16838"/>
      <w:pgMar w:top="1276" w:right="1133"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1BACB" w14:textId="77777777" w:rsidR="00853000" w:rsidRDefault="00853000" w:rsidP="006E7637">
      <w:pPr>
        <w:spacing w:line="240" w:lineRule="auto"/>
      </w:pPr>
      <w:r>
        <w:separator/>
      </w:r>
    </w:p>
  </w:endnote>
  <w:endnote w:type="continuationSeparator" w:id="0">
    <w:p w14:paraId="5945BF46" w14:textId="77777777" w:rsidR="00853000" w:rsidRDefault="00853000" w:rsidP="006E76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8711A" w14:textId="77777777" w:rsidR="00853000" w:rsidRDefault="00853000" w:rsidP="006E7637">
      <w:pPr>
        <w:spacing w:line="240" w:lineRule="auto"/>
      </w:pPr>
      <w:r>
        <w:separator/>
      </w:r>
    </w:p>
  </w:footnote>
  <w:footnote w:type="continuationSeparator" w:id="0">
    <w:p w14:paraId="7110C53F" w14:textId="77777777" w:rsidR="00853000" w:rsidRDefault="00853000" w:rsidP="006E76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32E9A"/>
    <w:multiLevelType w:val="hybridMultilevel"/>
    <w:tmpl w:val="4072C0CA"/>
    <w:lvl w:ilvl="0" w:tplc="21C85AC8">
      <w:start w:val="1"/>
      <w:numFmt w:val="bullet"/>
      <w:lvlText w:val="-"/>
      <w:lvlJc w:val="left"/>
      <w:pPr>
        <w:ind w:left="644" w:hanging="360"/>
      </w:pPr>
      <w:rPr>
        <w:rFonts w:ascii="Calibri" w:eastAsia="Times New Roman" w:hAnsi="Calibri" w:cs="Calibri" w:hint="default"/>
        <w:i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FE2048F"/>
    <w:multiLevelType w:val="hybridMultilevel"/>
    <w:tmpl w:val="21D2B9DA"/>
    <w:lvl w:ilvl="0" w:tplc="3140C81A">
      <w:start w:val="1"/>
      <w:numFmt w:val="bullet"/>
      <w:lvlText w:val="-"/>
      <w:lvlJc w:val="left"/>
      <w:pPr>
        <w:ind w:left="1211" w:hanging="360"/>
      </w:pPr>
      <w:rPr>
        <w:rFonts w:ascii="Calibri" w:eastAsia="Times New Roman"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1595346F"/>
    <w:multiLevelType w:val="hybridMultilevel"/>
    <w:tmpl w:val="814E0608"/>
    <w:lvl w:ilvl="0" w:tplc="62A4AAE2">
      <w:start w:val="1"/>
      <w:numFmt w:val="lowerRoman"/>
      <w:lvlText w:val="%1."/>
      <w:lvlJc w:val="right"/>
      <w:pPr>
        <w:ind w:left="862" w:hanging="360"/>
      </w:pPr>
      <w:rPr>
        <w:rFonts w:ascii="Calibri" w:eastAsia="Times New Roman" w:hAnsi="Calibri" w:cs="Times New Roman"/>
        <w:b w:val="0"/>
        <w:i w:val="0"/>
        <w:color w:val="000000" w:themeColor="text1"/>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17153A09"/>
    <w:multiLevelType w:val="hybridMultilevel"/>
    <w:tmpl w:val="E3F272B2"/>
    <w:lvl w:ilvl="0" w:tplc="0234F964">
      <w:start w:val="1"/>
      <w:numFmt w:val="decimal"/>
      <w:lvlText w:val="%1."/>
      <w:lvlJc w:val="left"/>
      <w:pPr>
        <w:tabs>
          <w:tab w:val="num" w:pos="360"/>
        </w:tabs>
        <w:ind w:left="360" w:hanging="360"/>
      </w:pPr>
      <w:rPr>
        <w:rFonts w:ascii="Calibri" w:eastAsia="Times New Roman" w:hAnsi="Calibri" w:cs="Times New Roman" w:hint="default"/>
        <w:b w:val="0"/>
        <w:i w:val="0"/>
        <w:color w:val="000000" w:themeColor="text1"/>
      </w:rPr>
    </w:lvl>
    <w:lvl w:ilvl="1" w:tplc="08090001">
      <w:start w:val="1"/>
      <w:numFmt w:val="bullet"/>
      <w:lvlText w:val=""/>
      <w:lvlJc w:val="left"/>
      <w:pPr>
        <w:tabs>
          <w:tab w:val="num" w:pos="1439"/>
        </w:tabs>
        <w:ind w:left="1439" w:hanging="360"/>
      </w:pPr>
      <w:rPr>
        <w:rFonts w:ascii="Symbol" w:hAnsi="Symbol" w:hint="default"/>
      </w:rPr>
    </w:lvl>
    <w:lvl w:ilvl="2" w:tplc="62A4AAE2">
      <w:start w:val="1"/>
      <w:numFmt w:val="lowerRoman"/>
      <w:lvlText w:val="%3."/>
      <w:lvlJc w:val="right"/>
      <w:pPr>
        <w:tabs>
          <w:tab w:val="num" w:pos="2159"/>
        </w:tabs>
        <w:ind w:left="2159" w:hanging="180"/>
      </w:pPr>
      <w:rPr>
        <w:rFonts w:ascii="Calibri" w:eastAsia="Times New Roman" w:hAnsi="Calibri" w:cs="Times New Roman"/>
        <w:b w:val="0"/>
        <w:i w:val="0"/>
        <w:color w:val="000000" w:themeColor="text1"/>
      </w:rPr>
    </w:lvl>
    <w:lvl w:ilvl="3" w:tplc="0409000F">
      <w:start w:val="1"/>
      <w:numFmt w:val="decimal"/>
      <w:lvlText w:val="%4."/>
      <w:lvlJc w:val="left"/>
      <w:pPr>
        <w:tabs>
          <w:tab w:val="num" w:pos="2879"/>
        </w:tabs>
        <w:ind w:left="2879" w:hanging="360"/>
      </w:pPr>
    </w:lvl>
    <w:lvl w:ilvl="4" w:tplc="04090019">
      <w:start w:val="1"/>
      <w:numFmt w:val="lowerLetter"/>
      <w:lvlText w:val="%5."/>
      <w:lvlJc w:val="left"/>
      <w:pPr>
        <w:tabs>
          <w:tab w:val="num" w:pos="3599"/>
        </w:tabs>
        <w:ind w:left="3599" w:hanging="360"/>
      </w:pPr>
    </w:lvl>
    <w:lvl w:ilvl="5" w:tplc="0409001B">
      <w:start w:val="1"/>
      <w:numFmt w:val="lowerRoman"/>
      <w:lvlText w:val="%6."/>
      <w:lvlJc w:val="right"/>
      <w:pPr>
        <w:tabs>
          <w:tab w:val="num" w:pos="4319"/>
        </w:tabs>
        <w:ind w:left="4319" w:hanging="180"/>
      </w:pPr>
    </w:lvl>
    <w:lvl w:ilvl="6" w:tplc="0409000F">
      <w:start w:val="1"/>
      <w:numFmt w:val="decimal"/>
      <w:lvlText w:val="%7."/>
      <w:lvlJc w:val="left"/>
      <w:pPr>
        <w:tabs>
          <w:tab w:val="num" w:pos="5039"/>
        </w:tabs>
        <w:ind w:left="5039" w:hanging="360"/>
      </w:pPr>
    </w:lvl>
    <w:lvl w:ilvl="7" w:tplc="04090019">
      <w:start w:val="1"/>
      <w:numFmt w:val="lowerLetter"/>
      <w:lvlText w:val="%8."/>
      <w:lvlJc w:val="left"/>
      <w:pPr>
        <w:tabs>
          <w:tab w:val="num" w:pos="5759"/>
        </w:tabs>
        <w:ind w:left="5759" w:hanging="360"/>
      </w:pPr>
    </w:lvl>
    <w:lvl w:ilvl="8" w:tplc="0409001B">
      <w:start w:val="1"/>
      <w:numFmt w:val="lowerRoman"/>
      <w:lvlText w:val="%9."/>
      <w:lvlJc w:val="right"/>
      <w:pPr>
        <w:tabs>
          <w:tab w:val="num" w:pos="6479"/>
        </w:tabs>
        <w:ind w:left="6479" w:hanging="180"/>
      </w:pPr>
    </w:lvl>
  </w:abstractNum>
  <w:abstractNum w:abstractNumId="4" w15:restartNumberingAfterBreak="0">
    <w:nsid w:val="2B470652"/>
    <w:multiLevelType w:val="hybridMultilevel"/>
    <w:tmpl w:val="310889E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2C80765A"/>
    <w:multiLevelType w:val="hybridMultilevel"/>
    <w:tmpl w:val="C2A845B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A8D04CC"/>
    <w:multiLevelType w:val="hybridMultilevel"/>
    <w:tmpl w:val="9EDE4198"/>
    <w:lvl w:ilvl="0" w:tplc="D8CA7A12">
      <w:start w:val="1"/>
      <w:numFmt w:val="bullet"/>
      <w:lvlText w:val="-"/>
      <w:lvlJc w:val="left"/>
      <w:pPr>
        <w:ind w:left="862" w:hanging="360"/>
      </w:pPr>
      <w:rPr>
        <w:rFonts w:ascii="Calibri" w:eastAsia="Times New Roman" w:hAnsi="Calibri"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41437112"/>
    <w:multiLevelType w:val="hybridMultilevel"/>
    <w:tmpl w:val="CA76A0C0"/>
    <w:lvl w:ilvl="0" w:tplc="16783FF4">
      <w:numFmt w:val="bullet"/>
      <w:lvlText w:val="-"/>
      <w:lvlJc w:val="left"/>
      <w:pPr>
        <w:ind w:left="1211" w:hanging="360"/>
      </w:pPr>
      <w:rPr>
        <w:rFonts w:ascii="Calibri" w:eastAsia="Times New Roman"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46185A37"/>
    <w:multiLevelType w:val="hybridMultilevel"/>
    <w:tmpl w:val="A6BC0D0A"/>
    <w:lvl w:ilvl="0" w:tplc="CF4C0DEE">
      <w:start w:val="1"/>
      <w:numFmt w:val="bullet"/>
      <w:lvlText w:val="-"/>
      <w:lvlJc w:val="left"/>
      <w:pPr>
        <w:ind w:left="1211" w:hanging="360"/>
      </w:pPr>
      <w:rPr>
        <w:rFonts w:ascii="Calibri" w:eastAsia="Times New Roman"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4DE178A3"/>
    <w:multiLevelType w:val="hybridMultilevel"/>
    <w:tmpl w:val="7444E3BE"/>
    <w:lvl w:ilvl="0" w:tplc="E8C8D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6801E6"/>
    <w:multiLevelType w:val="hybridMultilevel"/>
    <w:tmpl w:val="7868CD84"/>
    <w:lvl w:ilvl="0" w:tplc="0809001B">
      <w:start w:val="1"/>
      <w:numFmt w:val="lowerRoman"/>
      <w:lvlText w:val="%1."/>
      <w:lvlJc w:val="right"/>
      <w:pPr>
        <w:ind w:left="861" w:hanging="36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11" w15:restartNumberingAfterBreak="0">
    <w:nsid w:val="59FC5FB2"/>
    <w:multiLevelType w:val="hybridMultilevel"/>
    <w:tmpl w:val="7CE00E42"/>
    <w:lvl w:ilvl="0" w:tplc="1F42733E">
      <w:start w:val="1"/>
      <w:numFmt w:val="bullet"/>
      <w:lvlText w:val="-"/>
      <w:lvlJc w:val="left"/>
      <w:pPr>
        <w:ind w:left="1211" w:hanging="360"/>
      </w:pPr>
      <w:rPr>
        <w:rFonts w:ascii="Calibri" w:eastAsia="Times New Roman" w:hAnsi="Calibri" w:cs="Calibri" w:hint="default"/>
        <w:i/>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5A8D12CD"/>
    <w:multiLevelType w:val="hybridMultilevel"/>
    <w:tmpl w:val="C59ED7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BF64250"/>
    <w:multiLevelType w:val="hybridMultilevel"/>
    <w:tmpl w:val="317A75B6"/>
    <w:lvl w:ilvl="0" w:tplc="2C9E02A8">
      <w:start w:val="9"/>
      <w:numFmt w:val="lowerLetter"/>
      <w:lvlText w:val="%1)"/>
      <w:lvlJc w:val="left"/>
      <w:pPr>
        <w:ind w:left="861" w:hanging="360"/>
      </w:pPr>
      <w:rPr>
        <w:i w:val="0"/>
      </w:rPr>
    </w:lvl>
    <w:lvl w:ilvl="1" w:tplc="08090019">
      <w:start w:val="1"/>
      <w:numFmt w:val="lowerLetter"/>
      <w:lvlText w:val="%2."/>
      <w:lvlJc w:val="left"/>
      <w:pPr>
        <w:ind w:left="1581" w:hanging="360"/>
      </w:pPr>
    </w:lvl>
    <w:lvl w:ilvl="2" w:tplc="0809001B">
      <w:start w:val="1"/>
      <w:numFmt w:val="lowerRoman"/>
      <w:lvlText w:val="%3."/>
      <w:lvlJc w:val="right"/>
      <w:pPr>
        <w:ind w:left="2301" w:hanging="180"/>
      </w:pPr>
    </w:lvl>
    <w:lvl w:ilvl="3" w:tplc="0809000F">
      <w:start w:val="1"/>
      <w:numFmt w:val="decimal"/>
      <w:lvlText w:val="%4."/>
      <w:lvlJc w:val="left"/>
      <w:pPr>
        <w:ind w:left="3021" w:hanging="360"/>
      </w:pPr>
    </w:lvl>
    <w:lvl w:ilvl="4" w:tplc="08090019">
      <w:start w:val="1"/>
      <w:numFmt w:val="lowerLetter"/>
      <w:lvlText w:val="%5."/>
      <w:lvlJc w:val="left"/>
      <w:pPr>
        <w:ind w:left="3741" w:hanging="360"/>
      </w:pPr>
    </w:lvl>
    <w:lvl w:ilvl="5" w:tplc="0809001B">
      <w:start w:val="1"/>
      <w:numFmt w:val="lowerRoman"/>
      <w:lvlText w:val="%6."/>
      <w:lvlJc w:val="right"/>
      <w:pPr>
        <w:ind w:left="4461" w:hanging="180"/>
      </w:pPr>
    </w:lvl>
    <w:lvl w:ilvl="6" w:tplc="0809000F">
      <w:start w:val="1"/>
      <w:numFmt w:val="decimal"/>
      <w:lvlText w:val="%7."/>
      <w:lvlJc w:val="left"/>
      <w:pPr>
        <w:ind w:left="5181" w:hanging="360"/>
      </w:pPr>
    </w:lvl>
    <w:lvl w:ilvl="7" w:tplc="08090019">
      <w:start w:val="1"/>
      <w:numFmt w:val="lowerLetter"/>
      <w:lvlText w:val="%8."/>
      <w:lvlJc w:val="left"/>
      <w:pPr>
        <w:ind w:left="5901" w:hanging="360"/>
      </w:pPr>
    </w:lvl>
    <w:lvl w:ilvl="8" w:tplc="0809001B">
      <w:start w:val="1"/>
      <w:numFmt w:val="lowerRoman"/>
      <w:lvlText w:val="%9."/>
      <w:lvlJc w:val="right"/>
      <w:pPr>
        <w:ind w:left="6621" w:hanging="180"/>
      </w:pPr>
    </w:lvl>
  </w:abstractNum>
  <w:abstractNum w:abstractNumId="14" w15:restartNumberingAfterBreak="0">
    <w:nsid w:val="5DBD6943"/>
    <w:multiLevelType w:val="hybridMultilevel"/>
    <w:tmpl w:val="33D01352"/>
    <w:lvl w:ilvl="0" w:tplc="2E8C3EE4">
      <w:start w:val="1"/>
      <w:numFmt w:val="upperRoman"/>
      <w:lvlText w:val="%1."/>
      <w:lvlJc w:val="left"/>
      <w:pPr>
        <w:ind w:left="1222" w:hanging="72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6B3D5E14"/>
    <w:multiLevelType w:val="hybridMultilevel"/>
    <w:tmpl w:val="67C68472"/>
    <w:lvl w:ilvl="0" w:tplc="7BFC08FE">
      <w:start w:val="2"/>
      <w:numFmt w:val="bullet"/>
      <w:lvlText w:val="-"/>
      <w:lvlJc w:val="left"/>
      <w:pPr>
        <w:ind w:left="862" w:hanging="360"/>
      </w:pPr>
      <w:rPr>
        <w:rFonts w:ascii="Calibri" w:eastAsia="Times New Roman" w:hAnsi="Calibri" w:cs="Calibri" w:hint="default"/>
        <w:i w:val="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771532CD"/>
    <w:multiLevelType w:val="hybridMultilevel"/>
    <w:tmpl w:val="C0F03058"/>
    <w:lvl w:ilvl="0" w:tplc="EF96FDC2">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6E0868"/>
    <w:multiLevelType w:val="hybridMultilevel"/>
    <w:tmpl w:val="F176EB02"/>
    <w:lvl w:ilvl="0" w:tplc="6F14F210">
      <w:start w:val="9"/>
      <w:numFmt w:val="lowerLetter"/>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8" w15:restartNumberingAfterBreak="0">
    <w:nsid w:val="77AE2E35"/>
    <w:multiLevelType w:val="hybridMultilevel"/>
    <w:tmpl w:val="DFAA01EA"/>
    <w:lvl w:ilvl="0" w:tplc="2DF808B8">
      <w:start w:val="1"/>
      <w:numFmt w:val="bullet"/>
      <w:lvlText w:val="-"/>
      <w:lvlJc w:val="left"/>
      <w:pPr>
        <w:ind w:left="862" w:hanging="360"/>
      </w:pPr>
      <w:rPr>
        <w:rFonts w:ascii="Calibri" w:eastAsia="Times New Roman" w:hAnsi="Calibri" w:cs="Calibri" w:hint="default"/>
        <w:b/>
        <w:i/>
        <w:sz w:val="23"/>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7A490726"/>
    <w:multiLevelType w:val="hybridMultilevel"/>
    <w:tmpl w:val="0B28427C"/>
    <w:lvl w:ilvl="0" w:tplc="FEA0ED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17"/>
  </w:num>
  <w:num w:numId="6">
    <w:abstractNumId w:val="9"/>
  </w:num>
  <w:num w:numId="7">
    <w:abstractNumId w:val="18"/>
  </w:num>
  <w:num w:numId="8">
    <w:abstractNumId w:val="14"/>
  </w:num>
  <w:num w:numId="9">
    <w:abstractNumId w:val="6"/>
  </w:num>
  <w:num w:numId="10">
    <w:abstractNumId w:val="7"/>
  </w:num>
  <w:num w:numId="11">
    <w:abstractNumId w:val="4"/>
  </w:num>
  <w:num w:numId="12">
    <w:abstractNumId w:val="1"/>
  </w:num>
  <w:num w:numId="13">
    <w:abstractNumId w:val="0"/>
  </w:num>
  <w:num w:numId="14">
    <w:abstractNumId w:val="11"/>
  </w:num>
  <w:num w:numId="15">
    <w:abstractNumId w:val="8"/>
  </w:num>
  <w:num w:numId="16">
    <w:abstractNumId w:val="2"/>
  </w:num>
  <w:num w:numId="17">
    <w:abstractNumId w:val="15"/>
  </w:num>
  <w:num w:numId="18">
    <w:abstractNumId w:val="16"/>
  </w:num>
  <w:num w:numId="19">
    <w:abstractNumId w:val="19"/>
  </w:num>
  <w:num w:numId="20">
    <w:abstractNumId w:val="12"/>
  </w:num>
  <w:num w:numId="21">
    <w:abstractNumId w:val="3"/>
  </w:num>
  <w:num w:numId="22">
    <w:abstractNumId w:val="12"/>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637"/>
    <w:rsid w:val="00004A7D"/>
    <w:rsid w:val="0000575B"/>
    <w:rsid w:val="00007FE8"/>
    <w:rsid w:val="0001275E"/>
    <w:rsid w:val="00013EAE"/>
    <w:rsid w:val="000179C6"/>
    <w:rsid w:val="0002251C"/>
    <w:rsid w:val="00023BCA"/>
    <w:rsid w:val="0002443B"/>
    <w:rsid w:val="000314EB"/>
    <w:rsid w:val="00032DAD"/>
    <w:rsid w:val="00037A9E"/>
    <w:rsid w:val="00046BA5"/>
    <w:rsid w:val="00047F39"/>
    <w:rsid w:val="00054BFB"/>
    <w:rsid w:val="00057653"/>
    <w:rsid w:val="00057D1A"/>
    <w:rsid w:val="00057D6C"/>
    <w:rsid w:val="00066E2A"/>
    <w:rsid w:val="00067D80"/>
    <w:rsid w:val="00071DAB"/>
    <w:rsid w:val="00071FD2"/>
    <w:rsid w:val="0007425E"/>
    <w:rsid w:val="00082FC9"/>
    <w:rsid w:val="00085A27"/>
    <w:rsid w:val="00095043"/>
    <w:rsid w:val="0009557C"/>
    <w:rsid w:val="00096A39"/>
    <w:rsid w:val="000A24F4"/>
    <w:rsid w:val="000A4ABE"/>
    <w:rsid w:val="000A5C0E"/>
    <w:rsid w:val="000B06C2"/>
    <w:rsid w:val="000C3729"/>
    <w:rsid w:val="000C4719"/>
    <w:rsid w:val="000C50EF"/>
    <w:rsid w:val="000C7906"/>
    <w:rsid w:val="000D414B"/>
    <w:rsid w:val="000D421E"/>
    <w:rsid w:val="000D4B8F"/>
    <w:rsid w:val="000D59AD"/>
    <w:rsid w:val="000E0EE4"/>
    <w:rsid w:val="000E282A"/>
    <w:rsid w:val="000E415D"/>
    <w:rsid w:val="000E6E63"/>
    <w:rsid w:val="000E76E7"/>
    <w:rsid w:val="000F00A5"/>
    <w:rsid w:val="000F41B8"/>
    <w:rsid w:val="000F60EB"/>
    <w:rsid w:val="00101701"/>
    <w:rsid w:val="00104188"/>
    <w:rsid w:val="001068C0"/>
    <w:rsid w:val="00115FA4"/>
    <w:rsid w:val="00116694"/>
    <w:rsid w:val="00120592"/>
    <w:rsid w:val="0012238D"/>
    <w:rsid w:val="001235A7"/>
    <w:rsid w:val="00130365"/>
    <w:rsid w:val="001331D3"/>
    <w:rsid w:val="00134CD6"/>
    <w:rsid w:val="001377CB"/>
    <w:rsid w:val="00142E17"/>
    <w:rsid w:val="001516D1"/>
    <w:rsid w:val="00160FE0"/>
    <w:rsid w:val="001714F5"/>
    <w:rsid w:val="00173FEF"/>
    <w:rsid w:val="00175457"/>
    <w:rsid w:val="001757F9"/>
    <w:rsid w:val="00176CD8"/>
    <w:rsid w:val="001819F1"/>
    <w:rsid w:val="00191273"/>
    <w:rsid w:val="001947B9"/>
    <w:rsid w:val="00197AD7"/>
    <w:rsid w:val="001A0324"/>
    <w:rsid w:val="001A0795"/>
    <w:rsid w:val="001A251A"/>
    <w:rsid w:val="001A5CFC"/>
    <w:rsid w:val="001C2A84"/>
    <w:rsid w:val="001C4266"/>
    <w:rsid w:val="001D6ACF"/>
    <w:rsid w:val="001E0C05"/>
    <w:rsid w:val="001E0C81"/>
    <w:rsid w:val="001E2F2E"/>
    <w:rsid w:val="001E393B"/>
    <w:rsid w:val="001E3A21"/>
    <w:rsid w:val="001E3FE1"/>
    <w:rsid w:val="001E75D6"/>
    <w:rsid w:val="001E7F9C"/>
    <w:rsid w:val="001F0B62"/>
    <w:rsid w:val="001F2FBB"/>
    <w:rsid w:val="001F349C"/>
    <w:rsid w:val="00204CE7"/>
    <w:rsid w:val="00206138"/>
    <w:rsid w:val="00206353"/>
    <w:rsid w:val="00217F70"/>
    <w:rsid w:val="00217F78"/>
    <w:rsid w:val="002240FD"/>
    <w:rsid w:val="002255A1"/>
    <w:rsid w:val="002265B1"/>
    <w:rsid w:val="00227081"/>
    <w:rsid w:val="002273A2"/>
    <w:rsid w:val="00232964"/>
    <w:rsid w:val="00233108"/>
    <w:rsid w:val="00246D6D"/>
    <w:rsid w:val="00252C73"/>
    <w:rsid w:val="00253FCC"/>
    <w:rsid w:val="00256D56"/>
    <w:rsid w:val="00260B1B"/>
    <w:rsid w:val="00262BAC"/>
    <w:rsid w:val="00263662"/>
    <w:rsid w:val="00272C31"/>
    <w:rsid w:val="002751FA"/>
    <w:rsid w:val="002770D4"/>
    <w:rsid w:val="0028208D"/>
    <w:rsid w:val="00295293"/>
    <w:rsid w:val="00295415"/>
    <w:rsid w:val="00297CE5"/>
    <w:rsid w:val="002A1838"/>
    <w:rsid w:val="002A261F"/>
    <w:rsid w:val="002A3659"/>
    <w:rsid w:val="002A60CA"/>
    <w:rsid w:val="002C0719"/>
    <w:rsid w:val="002C465D"/>
    <w:rsid w:val="002C4A4A"/>
    <w:rsid w:val="002C5B39"/>
    <w:rsid w:val="002C6B73"/>
    <w:rsid w:val="002C765C"/>
    <w:rsid w:val="002D14CE"/>
    <w:rsid w:val="002D5348"/>
    <w:rsid w:val="002D76B8"/>
    <w:rsid w:val="002E24C8"/>
    <w:rsid w:val="002E6D60"/>
    <w:rsid w:val="002E7594"/>
    <w:rsid w:val="00301ECA"/>
    <w:rsid w:val="00302ACC"/>
    <w:rsid w:val="00305974"/>
    <w:rsid w:val="0031132C"/>
    <w:rsid w:val="00315FD1"/>
    <w:rsid w:val="003172E9"/>
    <w:rsid w:val="003214AE"/>
    <w:rsid w:val="00327360"/>
    <w:rsid w:val="00330899"/>
    <w:rsid w:val="003325F7"/>
    <w:rsid w:val="00340B11"/>
    <w:rsid w:val="00346DA6"/>
    <w:rsid w:val="00351F8D"/>
    <w:rsid w:val="0035701B"/>
    <w:rsid w:val="00361833"/>
    <w:rsid w:val="00362BCB"/>
    <w:rsid w:val="00363B20"/>
    <w:rsid w:val="0036756B"/>
    <w:rsid w:val="00373FDB"/>
    <w:rsid w:val="003855A8"/>
    <w:rsid w:val="00387697"/>
    <w:rsid w:val="00387F8F"/>
    <w:rsid w:val="0039196D"/>
    <w:rsid w:val="00392480"/>
    <w:rsid w:val="0039599B"/>
    <w:rsid w:val="00397295"/>
    <w:rsid w:val="0039772E"/>
    <w:rsid w:val="003A12A9"/>
    <w:rsid w:val="003B4658"/>
    <w:rsid w:val="003B4D78"/>
    <w:rsid w:val="003B6B5E"/>
    <w:rsid w:val="003B7FF9"/>
    <w:rsid w:val="003C1025"/>
    <w:rsid w:val="003D1F94"/>
    <w:rsid w:val="003D2BAD"/>
    <w:rsid w:val="003D68A3"/>
    <w:rsid w:val="003E0C05"/>
    <w:rsid w:val="003E5C58"/>
    <w:rsid w:val="003F758E"/>
    <w:rsid w:val="00402F86"/>
    <w:rsid w:val="004177EF"/>
    <w:rsid w:val="00421D5A"/>
    <w:rsid w:val="004269C6"/>
    <w:rsid w:val="00431558"/>
    <w:rsid w:val="00433DB6"/>
    <w:rsid w:val="00445F5F"/>
    <w:rsid w:val="00450DA1"/>
    <w:rsid w:val="00452737"/>
    <w:rsid w:val="00465866"/>
    <w:rsid w:val="00465900"/>
    <w:rsid w:val="0046632C"/>
    <w:rsid w:val="00466739"/>
    <w:rsid w:val="004709BE"/>
    <w:rsid w:val="00471884"/>
    <w:rsid w:val="00472302"/>
    <w:rsid w:val="00474A0A"/>
    <w:rsid w:val="00475299"/>
    <w:rsid w:val="0047699C"/>
    <w:rsid w:val="00484A02"/>
    <w:rsid w:val="00487430"/>
    <w:rsid w:val="00491A69"/>
    <w:rsid w:val="0049549D"/>
    <w:rsid w:val="00497063"/>
    <w:rsid w:val="0049726E"/>
    <w:rsid w:val="004A1DF6"/>
    <w:rsid w:val="004A262C"/>
    <w:rsid w:val="004A28B0"/>
    <w:rsid w:val="004A3AA3"/>
    <w:rsid w:val="004A53E1"/>
    <w:rsid w:val="004B6B81"/>
    <w:rsid w:val="004C684A"/>
    <w:rsid w:val="004D1A86"/>
    <w:rsid w:val="004D5FDD"/>
    <w:rsid w:val="004D7AFE"/>
    <w:rsid w:val="004D7FDC"/>
    <w:rsid w:val="004E1373"/>
    <w:rsid w:val="004E45DB"/>
    <w:rsid w:val="004F116A"/>
    <w:rsid w:val="004F241E"/>
    <w:rsid w:val="004F320A"/>
    <w:rsid w:val="004F6AC0"/>
    <w:rsid w:val="00502617"/>
    <w:rsid w:val="00502E57"/>
    <w:rsid w:val="00503D4D"/>
    <w:rsid w:val="00504469"/>
    <w:rsid w:val="00507EC9"/>
    <w:rsid w:val="0051477F"/>
    <w:rsid w:val="00522854"/>
    <w:rsid w:val="00522937"/>
    <w:rsid w:val="00525665"/>
    <w:rsid w:val="00526738"/>
    <w:rsid w:val="00527711"/>
    <w:rsid w:val="00535ED2"/>
    <w:rsid w:val="00536070"/>
    <w:rsid w:val="00536C90"/>
    <w:rsid w:val="00550B4E"/>
    <w:rsid w:val="00554E1B"/>
    <w:rsid w:val="00567472"/>
    <w:rsid w:val="005763D3"/>
    <w:rsid w:val="00577A6E"/>
    <w:rsid w:val="005844CD"/>
    <w:rsid w:val="005874A6"/>
    <w:rsid w:val="005926FD"/>
    <w:rsid w:val="005A6808"/>
    <w:rsid w:val="005B17F7"/>
    <w:rsid w:val="005B1D1B"/>
    <w:rsid w:val="005B3591"/>
    <w:rsid w:val="005B379C"/>
    <w:rsid w:val="005C625E"/>
    <w:rsid w:val="005C76B8"/>
    <w:rsid w:val="005C7799"/>
    <w:rsid w:val="005D5449"/>
    <w:rsid w:val="005E5ED6"/>
    <w:rsid w:val="005F38CE"/>
    <w:rsid w:val="00610371"/>
    <w:rsid w:val="0061098D"/>
    <w:rsid w:val="00612833"/>
    <w:rsid w:val="00614A67"/>
    <w:rsid w:val="00621973"/>
    <w:rsid w:val="0062727D"/>
    <w:rsid w:val="0063241D"/>
    <w:rsid w:val="0063647F"/>
    <w:rsid w:val="00640078"/>
    <w:rsid w:val="006411A1"/>
    <w:rsid w:val="006459F1"/>
    <w:rsid w:val="006515C9"/>
    <w:rsid w:val="00651B51"/>
    <w:rsid w:val="00653DCC"/>
    <w:rsid w:val="00654E69"/>
    <w:rsid w:val="00661637"/>
    <w:rsid w:val="00662F88"/>
    <w:rsid w:val="00665408"/>
    <w:rsid w:val="00672B1B"/>
    <w:rsid w:val="00695C9B"/>
    <w:rsid w:val="006A6903"/>
    <w:rsid w:val="006B0788"/>
    <w:rsid w:val="006B2F6B"/>
    <w:rsid w:val="006C099F"/>
    <w:rsid w:val="006C14DE"/>
    <w:rsid w:val="006C6D4E"/>
    <w:rsid w:val="006C7E7F"/>
    <w:rsid w:val="006D43D6"/>
    <w:rsid w:val="006D5BF6"/>
    <w:rsid w:val="006E6540"/>
    <w:rsid w:val="006E7637"/>
    <w:rsid w:val="006F6D47"/>
    <w:rsid w:val="006F74C4"/>
    <w:rsid w:val="0070232B"/>
    <w:rsid w:val="007032FE"/>
    <w:rsid w:val="00703486"/>
    <w:rsid w:val="00707A05"/>
    <w:rsid w:val="007141B6"/>
    <w:rsid w:val="00724182"/>
    <w:rsid w:val="00726881"/>
    <w:rsid w:val="00726939"/>
    <w:rsid w:val="00726AF8"/>
    <w:rsid w:val="00727063"/>
    <w:rsid w:val="00731AC5"/>
    <w:rsid w:val="0073342B"/>
    <w:rsid w:val="007334A2"/>
    <w:rsid w:val="00734B09"/>
    <w:rsid w:val="00736769"/>
    <w:rsid w:val="00736F6B"/>
    <w:rsid w:val="00740D9C"/>
    <w:rsid w:val="00747AFE"/>
    <w:rsid w:val="00750406"/>
    <w:rsid w:val="00750E62"/>
    <w:rsid w:val="00753AF6"/>
    <w:rsid w:val="00755788"/>
    <w:rsid w:val="00755792"/>
    <w:rsid w:val="00762439"/>
    <w:rsid w:val="007626FD"/>
    <w:rsid w:val="00765019"/>
    <w:rsid w:val="007819E0"/>
    <w:rsid w:val="00792172"/>
    <w:rsid w:val="00792527"/>
    <w:rsid w:val="0079334D"/>
    <w:rsid w:val="007A4B7F"/>
    <w:rsid w:val="007A5F3D"/>
    <w:rsid w:val="007B449B"/>
    <w:rsid w:val="007B49C2"/>
    <w:rsid w:val="007B7C44"/>
    <w:rsid w:val="007C381E"/>
    <w:rsid w:val="007D23EF"/>
    <w:rsid w:val="007E02DF"/>
    <w:rsid w:val="007E537C"/>
    <w:rsid w:val="007F232D"/>
    <w:rsid w:val="00802539"/>
    <w:rsid w:val="00803CE1"/>
    <w:rsid w:val="00804ECC"/>
    <w:rsid w:val="00805CB8"/>
    <w:rsid w:val="008117F3"/>
    <w:rsid w:val="00820982"/>
    <w:rsid w:val="00825FE3"/>
    <w:rsid w:val="00826D88"/>
    <w:rsid w:val="00833DA1"/>
    <w:rsid w:val="008411B5"/>
    <w:rsid w:val="00845E38"/>
    <w:rsid w:val="00846521"/>
    <w:rsid w:val="00853000"/>
    <w:rsid w:val="00857EE6"/>
    <w:rsid w:val="00862EC7"/>
    <w:rsid w:val="00866946"/>
    <w:rsid w:val="00866A12"/>
    <w:rsid w:val="00870C54"/>
    <w:rsid w:val="0087266F"/>
    <w:rsid w:val="00877D30"/>
    <w:rsid w:val="00882883"/>
    <w:rsid w:val="00882E9C"/>
    <w:rsid w:val="00886376"/>
    <w:rsid w:val="00894601"/>
    <w:rsid w:val="00896DE8"/>
    <w:rsid w:val="008A0B5A"/>
    <w:rsid w:val="008A24E6"/>
    <w:rsid w:val="008A6B80"/>
    <w:rsid w:val="008B2E07"/>
    <w:rsid w:val="008B6653"/>
    <w:rsid w:val="008C5590"/>
    <w:rsid w:val="008D09F1"/>
    <w:rsid w:val="008D2505"/>
    <w:rsid w:val="008D3F8E"/>
    <w:rsid w:val="008D7307"/>
    <w:rsid w:val="008D7DDE"/>
    <w:rsid w:val="008E737D"/>
    <w:rsid w:val="008F19D2"/>
    <w:rsid w:val="008F5730"/>
    <w:rsid w:val="008F5CB7"/>
    <w:rsid w:val="00900AD7"/>
    <w:rsid w:val="009021C0"/>
    <w:rsid w:val="009072CE"/>
    <w:rsid w:val="0091097F"/>
    <w:rsid w:val="00913F32"/>
    <w:rsid w:val="00914373"/>
    <w:rsid w:val="00914C5B"/>
    <w:rsid w:val="00917285"/>
    <w:rsid w:val="00920EA1"/>
    <w:rsid w:val="009223A0"/>
    <w:rsid w:val="0092351F"/>
    <w:rsid w:val="00923CB2"/>
    <w:rsid w:val="00930505"/>
    <w:rsid w:val="00932FCF"/>
    <w:rsid w:val="00934002"/>
    <w:rsid w:val="00946BB6"/>
    <w:rsid w:val="00955FD1"/>
    <w:rsid w:val="00956DE0"/>
    <w:rsid w:val="00965955"/>
    <w:rsid w:val="00965B1F"/>
    <w:rsid w:val="009669BA"/>
    <w:rsid w:val="00974C3E"/>
    <w:rsid w:val="00982A38"/>
    <w:rsid w:val="00984B2B"/>
    <w:rsid w:val="00985732"/>
    <w:rsid w:val="009859EC"/>
    <w:rsid w:val="00986064"/>
    <w:rsid w:val="00986FB0"/>
    <w:rsid w:val="00991ACF"/>
    <w:rsid w:val="009951BB"/>
    <w:rsid w:val="009A0B3D"/>
    <w:rsid w:val="009A49CA"/>
    <w:rsid w:val="009A4E6B"/>
    <w:rsid w:val="009A4FB5"/>
    <w:rsid w:val="009B1D9C"/>
    <w:rsid w:val="009B562E"/>
    <w:rsid w:val="009B5CC1"/>
    <w:rsid w:val="009C6E42"/>
    <w:rsid w:val="009D17BB"/>
    <w:rsid w:val="009D453C"/>
    <w:rsid w:val="009E5936"/>
    <w:rsid w:val="009E6489"/>
    <w:rsid w:val="009F1601"/>
    <w:rsid w:val="009F2573"/>
    <w:rsid w:val="009F486B"/>
    <w:rsid w:val="009F4CB8"/>
    <w:rsid w:val="009F6F9D"/>
    <w:rsid w:val="00A05FC5"/>
    <w:rsid w:val="00A130C6"/>
    <w:rsid w:val="00A301DF"/>
    <w:rsid w:val="00A3186C"/>
    <w:rsid w:val="00A36360"/>
    <w:rsid w:val="00A40AA0"/>
    <w:rsid w:val="00A42063"/>
    <w:rsid w:val="00A45D84"/>
    <w:rsid w:val="00A46AAF"/>
    <w:rsid w:val="00A52AB8"/>
    <w:rsid w:val="00A54536"/>
    <w:rsid w:val="00A54646"/>
    <w:rsid w:val="00A605CB"/>
    <w:rsid w:val="00A61B0C"/>
    <w:rsid w:val="00A627F5"/>
    <w:rsid w:val="00A64724"/>
    <w:rsid w:val="00A66463"/>
    <w:rsid w:val="00A67862"/>
    <w:rsid w:val="00A72CB2"/>
    <w:rsid w:val="00A7460D"/>
    <w:rsid w:val="00A80B4F"/>
    <w:rsid w:val="00A821C3"/>
    <w:rsid w:val="00A87C4D"/>
    <w:rsid w:val="00A906D6"/>
    <w:rsid w:val="00A92DD1"/>
    <w:rsid w:val="00AB57A7"/>
    <w:rsid w:val="00AB789B"/>
    <w:rsid w:val="00AC2EDF"/>
    <w:rsid w:val="00AD3743"/>
    <w:rsid w:val="00AD6006"/>
    <w:rsid w:val="00AE2508"/>
    <w:rsid w:val="00AE7CC1"/>
    <w:rsid w:val="00AF1B2B"/>
    <w:rsid w:val="00AF7360"/>
    <w:rsid w:val="00AF776C"/>
    <w:rsid w:val="00B02EB5"/>
    <w:rsid w:val="00B10B8F"/>
    <w:rsid w:val="00B133E9"/>
    <w:rsid w:val="00B1556A"/>
    <w:rsid w:val="00B200F2"/>
    <w:rsid w:val="00B20646"/>
    <w:rsid w:val="00B26168"/>
    <w:rsid w:val="00B26424"/>
    <w:rsid w:val="00B31DE1"/>
    <w:rsid w:val="00B330DA"/>
    <w:rsid w:val="00B331AB"/>
    <w:rsid w:val="00B370CB"/>
    <w:rsid w:val="00B4021E"/>
    <w:rsid w:val="00B4388E"/>
    <w:rsid w:val="00B448A6"/>
    <w:rsid w:val="00B500D9"/>
    <w:rsid w:val="00B50A8C"/>
    <w:rsid w:val="00B51778"/>
    <w:rsid w:val="00B51A99"/>
    <w:rsid w:val="00B52F81"/>
    <w:rsid w:val="00B57C1C"/>
    <w:rsid w:val="00B66F93"/>
    <w:rsid w:val="00B74E60"/>
    <w:rsid w:val="00B76AA0"/>
    <w:rsid w:val="00B900C8"/>
    <w:rsid w:val="00B9520F"/>
    <w:rsid w:val="00B96B12"/>
    <w:rsid w:val="00BA2F76"/>
    <w:rsid w:val="00BA4EAE"/>
    <w:rsid w:val="00BC16CF"/>
    <w:rsid w:val="00BC38D7"/>
    <w:rsid w:val="00BC5DE6"/>
    <w:rsid w:val="00BC69EC"/>
    <w:rsid w:val="00BE662E"/>
    <w:rsid w:val="00BF5268"/>
    <w:rsid w:val="00BF6F20"/>
    <w:rsid w:val="00C01D28"/>
    <w:rsid w:val="00C026BA"/>
    <w:rsid w:val="00C11A5E"/>
    <w:rsid w:val="00C128AF"/>
    <w:rsid w:val="00C13A64"/>
    <w:rsid w:val="00C14FC6"/>
    <w:rsid w:val="00C1717C"/>
    <w:rsid w:val="00C26453"/>
    <w:rsid w:val="00C26CCA"/>
    <w:rsid w:val="00C40B78"/>
    <w:rsid w:val="00C4143A"/>
    <w:rsid w:val="00C44A81"/>
    <w:rsid w:val="00C44DE7"/>
    <w:rsid w:val="00C50D91"/>
    <w:rsid w:val="00C5115F"/>
    <w:rsid w:val="00C52FB9"/>
    <w:rsid w:val="00C544FF"/>
    <w:rsid w:val="00C547B6"/>
    <w:rsid w:val="00C63341"/>
    <w:rsid w:val="00C718A2"/>
    <w:rsid w:val="00C71990"/>
    <w:rsid w:val="00C80070"/>
    <w:rsid w:val="00C81EA4"/>
    <w:rsid w:val="00CB5BCC"/>
    <w:rsid w:val="00CC356A"/>
    <w:rsid w:val="00CC6B0B"/>
    <w:rsid w:val="00CD1A08"/>
    <w:rsid w:val="00CE02F2"/>
    <w:rsid w:val="00CE1CF8"/>
    <w:rsid w:val="00CE29AE"/>
    <w:rsid w:val="00CE5866"/>
    <w:rsid w:val="00CE7052"/>
    <w:rsid w:val="00CF5203"/>
    <w:rsid w:val="00D062A8"/>
    <w:rsid w:val="00D0681C"/>
    <w:rsid w:val="00D109E0"/>
    <w:rsid w:val="00D152F1"/>
    <w:rsid w:val="00D26307"/>
    <w:rsid w:val="00D26D33"/>
    <w:rsid w:val="00D4139D"/>
    <w:rsid w:val="00D51158"/>
    <w:rsid w:val="00D541CD"/>
    <w:rsid w:val="00D60DF3"/>
    <w:rsid w:val="00D71BBE"/>
    <w:rsid w:val="00D72366"/>
    <w:rsid w:val="00D76216"/>
    <w:rsid w:val="00D84374"/>
    <w:rsid w:val="00D9703B"/>
    <w:rsid w:val="00DB1706"/>
    <w:rsid w:val="00DB3B9C"/>
    <w:rsid w:val="00DB5023"/>
    <w:rsid w:val="00DC04D5"/>
    <w:rsid w:val="00DC1131"/>
    <w:rsid w:val="00DC24BB"/>
    <w:rsid w:val="00DD0406"/>
    <w:rsid w:val="00DD2A6A"/>
    <w:rsid w:val="00DD6232"/>
    <w:rsid w:val="00DD6BF2"/>
    <w:rsid w:val="00DF5F34"/>
    <w:rsid w:val="00E11BAD"/>
    <w:rsid w:val="00E14406"/>
    <w:rsid w:val="00E17C19"/>
    <w:rsid w:val="00E23E7D"/>
    <w:rsid w:val="00E26D49"/>
    <w:rsid w:val="00E27BC6"/>
    <w:rsid w:val="00E372E3"/>
    <w:rsid w:val="00E37D26"/>
    <w:rsid w:val="00E42003"/>
    <w:rsid w:val="00E47AB2"/>
    <w:rsid w:val="00E52A8E"/>
    <w:rsid w:val="00E54858"/>
    <w:rsid w:val="00E57769"/>
    <w:rsid w:val="00E60EA8"/>
    <w:rsid w:val="00E6175F"/>
    <w:rsid w:val="00E65FA6"/>
    <w:rsid w:val="00E66DA0"/>
    <w:rsid w:val="00E806BC"/>
    <w:rsid w:val="00E80AEF"/>
    <w:rsid w:val="00E855DF"/>
    <w:rsid w:val="00E96524"/>
    <w:rsid w:val="00E969B8"/>
    <w:rsid w:val="00E976E2"/>
    <w:rsid w:val="00EA1AD6"/>
    <w:rsid w:val="00EA327F"/>
    <w:rsid w:val="00EC0662"/>
    <w:rsid w:val="00EC1547"/>
    <w:rsid w:val="00EC694F"/>
    <w:rsid w:val="00ED0577"/>
    <w:rsid w:val="00ED22F3"/>
    <w:rsid w:val="00EE4E3B"/>
    <w:rsid w:val="00EE6846"/>
    <w:rsid w:val="00EF684F"/>
    <w:rsid w:val="00EF7CB4"/>
    <w:rsid w:val="00F039A3"/>
    <w:rsid w:val="00F1349C"/>
    <w:rsid w:val="00F13C2F"/>
    <w:rsid w:val="00F16BE1"/>
    <w:rsid w:val="00F233B8"/>
    <w:rsid w:val="00F2386B"/>
    <w:rsid w:val="00F35B7D"/>
    <w:rsid w:val="00F35C7D"/>
    <w:rsid w:val="00F447CA"/>
    <w:rsid w:val="00F46769"/>
    <w:rsid w:val="00F50205"/>
    <w:rsid w:val="00F519E8"/>
    <w:rsid w:val="00F6507C"/>
    <w:rsid w:val="00F83419"/>
    <w:rsid w:val="00F906A9"/>
    <w:rsid w:val="00F938BB"/>
    <w:rsid w:val="00F97B80"/>
    <w:rsid w:val="00FA4EA7"/>
    <w:rsid w:val="00FA54EC"/>
    <w:rsid w:val="00FA5ECE"/>
    <w:rsid w:val="00FA7203"/>
    <w:rsid w:val="00FB4A66"/>
    <w:rsid w:val="00FC00D0"/>
    <w:rsid w:val="00FD15F1"/>
    <w:rsid w:val="00FD202C"/>
    <w:rsid w:val="00FE0BEC"/>
    <w:rsid w:val="00FE1472"/>
    <w:rsid w:val="00FE6121"/>
    <w:rsid w:val="00FE7EFB"/>
    <w:rsid w:val="00FF10ED"/>
    <w:rsid w:val="00FF3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699DEA6"/>
  <w15:chartTrackingRefBased/>
  <w15:docId w15:val="{5E1E0803-D6BD-42AB-9DD5-6A32F1B0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637"/>
    <w:pPr>
      <w:widowControl w:val="0"/>
      <w:adjustRightInd w:val="0"/>
      <w:spacing w:after="0" w:line="360" w:lineRule="atLeast"/>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E763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7637"/>
    <w:rPr>
      <w:rFonts w:ascii="Times New Roman" w:eastAsia="Times New Roman" w:hAnsi="Times New Roman" w:cs="Times New Roman"/>
      <w:b/>
      <w:bCs/>
      <w:sz w:val="24"/>
      <w:szCs w:val="24"/>
      <w:lang w:val="en-US"/>
    </w:rPr>
  </w:style>
  <w:style w:type="character" w:styleId="Hyperlink">
    <w:name w:val="Hyperlink"/>
    <w:unhideWhenUsed/>
    <w:rsid w:val="006E7637"/>
    <w:rPr>
      <w:color w:val="0000FF"/>
      <w:u w:val="single"/>
    </w:rPr>
  </w:style>
  <w:style w:type="character" w:customStyle="1" w:styleId="xbe">
    <w:name w:val="_xbe"/>
    <w:basedOn w:val="DefaultParagraphFont"/>
    <w:rsid w:val="006E7637"/>
  </w:style>
  <w:style w:type="paragraph" w:styleId="Header">
    <w:name w:val="header"/>
    <w:basedOn w:val="Normal"/>
    <w:link w:val="HeaderChar"/>
    <w:unhideWhenUsed/>
    <w:rsid w:val="006E7637"/>
    <w:pPr>
      <w:tabs>
        <w:tab w:val="center" w:pos="4513"/>
        <w:tab w:val="right" w:pos="9026"/>
      </w:tabs>
      <w:spacing w:line="240" w:lineRule="auto"/>
    </w:pPr>
  </w:style>
  <w:style w:type="character" w:customStyle="1" w:styleId="HeaderChar">
    <w:name w:val="Header Char"/>
    <w:basedOn w:val="DefaultParagraphFont"/>
    <w:link w:val="Header"/>
    <w:rsid w:val="006E763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7637"/>
    <w:pPr>
      <w:tabs>
        <w:tab w:val="center" w:pos="4513"/>
        <w:tab w:val="right" w:pos="9026"/>
      </w:tabs>
      <w:spacing w:line="240" w:lineRule="auto"/>
    </w:pPr>
  </w:style>
  <w:style w:type="character" w:customStyle="1" w:styleId="FooterChar">
    <w:name w:val="Footer Char"/>
    <w:basedOn w:val="DefaultParagraphFont"/>
    <w:link w:val="Footer"/>
    <w:uiPriority w:val="99"/>
    <w:rsid w:val="006E7637"/>
    <w:rPr>
      <w:rFonts w:ascii="Times New Roman" w:eastAsia="Times New Roman" w:hAnsi="Times New Roman" w:cs="Times New Roman"/>
      <w:sz w:val="24"/>
      <w:szCs w:val="24"/>
      <w:lang w:val="en-US"/>
    </w:rPr>
  </w:style>
  <w:style w:type="paragraph" w:styleId="BodyText2">
    <w:name w:val="Body Text 2"/>
    <w:basedOn w:val="Normal"/>
    <w:link w:val="BodyText2Char"/>
    <w:semiHidden/>
    <w:rsid w:val="006E7637"/>
    <w:pPr>
      <w:widowControl/>
      <w:adjustRightInd/>
      <w:spacing w:line="240" w:lineRule="auto"/>
      <w:jc w:val="left"/>
    </w:pPr>
    <w:rPr>
      <w:rFonts w:ascii="Book Antiqua" w:hAnsi="Book Antiqua"/>
      <w:b/>
      <w:sz w:val="44"/>
      <w:szCs w:val="20"/>
    </w:rPr>
  </w:style>
  <w:style w:type="character" w:customStyle="1" w:styleId="BodyText2Char">
    <w:name w:val="Body Text 2 Char"/>
    <w:basedOn w:val="DefaultParagraphFont"/>
    <w:link w:val="BodyText2"/>
    <w:semiHidden/>
    <w:rsid w:val="006E7637"/>
    <w:rPr>
      <w:rFonts w:ascii="Book Antiqua" w:eastAsia="Times New Roman" w:hAnsi="Book Antiqua" w:cs="Times New Roman"/>
      <w:b/>
      <w:sz w:val="44"/>
      <w:szCs w:val="20"/>
    </w:rPr>
  </w:style>
  <w:style w:type="character" w:styleId="CommentReference">
    <w:name w:val="annotation reference"/>
    <w:uiPriority w:val="99"/>
    <w:semiHidden/>
    <w:unhideWhenUsed/>
    <w:rsid w:val="006E7637"/>
    <w:rPr>
      <w:sz w:val="16"/>
      <w:szCs w:val="16"/>
    </w:rPr>
  </w:style>
  <w:style w:type="paragraph" w:styleId="CommentText">
    <w:name w:val="annotation text"/>
    <w:basedOn w:val="Normal"/>
    <w:link w:val="CommentTextChar"/>
    <w:uiPriority w:val="99"/>
    <w:semiHidden/>
    <w:unhideWhenUsed/>
    <w:rsid w:val="006E7637"/>
    <w:pPr>
      <w:widowControl/>
      <w:adjustRightInd/>
      <w:spacing w:line="240" w:lineRule="auto"/>
      <w:jc w:val="left"/>
    </w:pPr>
    <w:rPr>
      <w:sz w:val="20"/>
      <w:szCs w:val="20"/>
    </w:rPr>
  </w:style>
  <w:style w:type="character" w:customStyle="1" w:styleId="CommentTextChar">
    <w:name w:val="Comment Text Char"/>
    <w:basedOn w:val="DefaultParagraphFont"/>
    <w:link w:val="CommentText"/>
    <w:uiPriority w:val="99"/>
    <w:semiHidden/>
    <w:rsid w:val="006E7637"/>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204CE7"/>
    <w:pPr>
      <w:ind w:left="720"/>
      <w:contextualSpacing/>
    </w:pPr>
  </w:style>
  <w:style w:type="paragraph" w:styleId="PlainText">
    <w:name w:val="Plain Text"/>
    <w:basedOn w:val="Normal"/>
    <w:link w:val="PlainTextChar"/>
    <w:uiPriority w:val="99"/>
    <w:unhideWhenUsed/>
    <w:rsid w:val="002751FA"/>
    <w:pPr>
      <w:widowControl/>
      <w:adjustRightInd/>
      <w:spacing w:line="240" w:lineRule="auto"/>
      <w:jc w:val="left"/>
    </w:pPr>
    <w:rPr>
      <w:rFonts w:ascii="Calibri" w:eastAsia="Calibri" w:hAnsi="Calibri"/>
      <w:sz w:val="22"/>
      <w:szCs w:val="21"/>
      <w:lang w:val="x-none"/>
    </w:rPr>
  </w:style>
  <w:style w:type="character" w:customStyle="1" w:styleId="PlainTextChar">
    <w:name w:val="Plain Text Char"/>
    <w:basedOn w:val="DefaultParagraphFont"/>
    <w:link w:val="PlainText"/>
    <w:uiPriority w:val="99"/>
    <w:rsid w:val="002751FA"/>
    <w:rPr>
      <w:rFonts w:ascii="Calibri" w:eastAsia="Calibri" w:hAnsi="Calibri" w:cs="Times New Roman"/>
      <w:szCs w:val="21"/>
      <w:lang w:val="x-none"/>
    </w:rPr>
  </w:style>
  <w:style w:type="paragraph" w:customStyle="1" w:styleId="Default">
    <w:name w:val="Default"/>
    <w:rsid w:val="002751F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B2E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E07"/>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4177EF"/>
    <w:rPr>
      <w:color w:val="605E5C"/>
      <w:shd w:val="clear" w:color="auto" w:fill="E1DFDD"/>
    </w:rPr>
  </w:style>
  <w:style w:type="character" w:styleId="FollowedHyperlink">
    <w:name w:val="FollowedHyperlink"/>
    <w:basedOn w:val="DefaultParagraphFont"/>
    <w:uiPriority w:val="99"/>
    <w:semiHidden/>
    <w:unhideWhenUsed/>
    <w:rsid w:val="00502E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25669">
      <w:bodyDiv w:val="1"/>
      <w:marLeft w:val="0"/>
      <w:marRight w:val="0"/>
      <w:marTop w:val="0"/>
      <w:marBottom w:val="0"/>
      <w:divBdr>
        <w:top w:val="none" w:sz="0" w:space="0" w:color="auto"/>
        <w:left w:val="none" w:sz="0" w:space="0" w:color="auto"/>
        <w:bottom w:val="none" w:sz="0" w:space="0" w:color="auto"/>
        <w:right w:val="none" w:sz="0" w:space="0" w:color="auto"/>
      </w:divBdr>
    </w:div>
    <w:div w:id="409735396">
      <w:bodyDiv w:val="1"/>
      <w:marLeft w:val="0"/>
      <w:marRight w:val="0"/>
      <w:marTop w:val="0"/>
      <w:marBottom w:val="0"/>
      <w:divBdr>
        <w:top w:val="none" w:sz="0" w:space="0" w:color="auto"/>
        <w:left w:val="none" w:sz="0" w:space="0" w:color="auto"/>
        <w:bottom w:val="none" w:sz="0" w:space="0" w:color="auto"/>
        <w:right w:val="none" w:sz="0" w:space="0" w:color="auto"/>
      </w:divBdr>
    </w:div>
    <w:div w:id="730232650">
      <w:bodyDiv w:val="1"/>
      <w:marLeft w:val="0"/>
      <w:marRight w:val="0"/>
      <w:marTop w:val="0"/>
      <w:marBottom w:val="0"/>
      <w:divBdr>
        <w:top w:val="none" w:sz="0" w:space="0" w:color="auto"/>
        <w:left w:val="none" w:sz="0" w:space="0" w:color="auto"/>
        <w:bottom w:val="none" w:sz="0" w:space="0" w:color="auto"/>
        <w:right w:val="none" w:sz="0" w:space="0" w:color="auto"/>
      </w:divBdr>
    </w:div>
    <w:div w:id="753432047">
      <w:bodyDiv w:val="1"/>
      <w:marLeft w:val="0"/>
      <w:marRight w:val="0"/>
      <w:marTop w:val="0"/>
      <w:marBottom w:val="0"/>
      <w:divBdr>
        <w:top w:val="none" w:sz="0" w:space="0" w:color="auto"/>
        <w:left w:val="none" w:sz="0" w:space="0" w:color="auto"/>
        <w:bottom w:val="none" w:sz="0" w:space="0" w:color="auto"/>
        <w:right w:val="none" w:sz="0" w:space="0" w:color="auto"/>
      </w:divBdr>
    </w:div>
    <w:div w:id="756049946">
      <w:bodyDiv w:val="1"/>
      <w:marLeft w:val="0"/>
      <w:marRight w:val="0"/>
      <w:marTop w:val="0"/>
      <w:marBottom w:val="0"/>
      <w:divBdr>
        <w:top w:val="none" w:sz="0" w:space="0" w:color="auto"/>
        <w:left w:val="none" w:sz="0" w:space="0" w:color="auto"/>
        <w:bottom w:val="none" w:sz="0" w:space="0" w:color="auto"/>
        <w:right w:val="none" w:sz="0" w:space="0" w:color="auto"/>
      </w:divBdr>
    </w:div>
    <w:div w:id="1381706338">
      <w:bodyDiv w:val="1"/>
      <w:marLeft w:val="0"/>
      <w:marRight w:val="0"/>
      <w:marTop w:val="0"/>
      <w:marBottom w:val="0"/>
      <w:divBdr>
        <w:top w:val="none" w:sz="0" w:space="0" w:color="auto"/>
        <w:left w:val="none" w:sz="0" w:space="0" w:color="auto"/>
        <w:bottom w:val="none" w:sz="0" w:space="0" w:color="auto"/>
        <w:right w:val="none" w:sz="0" w:space="0" w:color="auto"/>
      </w:divBdr>
    </w:div>
    <w:div w:id="1668315537">
      <w:bodyDiv w:val="1"/>
      <w:marLeft w:val="0"/>
      <w:marRight w:val="0"/>
      <w:marTop w:val="0"/>
      <w:marBottom w:val="0"/>
      <w:divBdr>
        <w:top w:val="none" w:sz="0" w:space="0" w:color="auto"/>
        <w:left w:val="none" w:sz="0" w:space="0" w:color="auto"/>
        <w:bottom w:val="none" w:sz="0" w:space="0" w:color="auto"/>
        <w:right w:val="none" w:sz="0" w:space="0" w:color="auto"/>
      </w:divBdr>
    </w:div>
    <w:div w:id="188385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02web.zoom.us/j/84528333908?pwd=elJoYWdRK1gyVVBJY2pRMkx4dnhoQT0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framptoncotterell-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E1969CFD9A1A409F054F99CBBA39B9" ma:contentTypeVersion="12" ma:contentTypeDescription="Create a new document." ma:contentTypeScope="" ma:versionID="1684bd122c63d98c6b3fbf52334abb3e">
  <xsd:schema xmlns:xsd="http://www.w3.org/2001/XMLSchema" xmlns:xs="http://www.w3.org/2001/XMLSchema" xmlns:p="http://schemas.microsoft.com/office/2006/metadata/properties" xmlns:ns2="40526a6f-5c95-466c-a30a-33c658e234da" xmlns:ns3="a1a74a63-3836-4e3e-8431-7f80cbbb4b37" targetNamespace="http://schemas.microsoft.com/office/2006/metadata/properties" ma:root="true" ma:fieldsID="18ac3a312eb200fa0e634f96ebd71ce4" ns2:_="" ns3:_="">
    <xsd:import namespace="40526a6f-5c95-466c-a30a-33c658e234da"/>
    <xsd:import namespace="a1a74a63-3836-4e3e-8431-7f80cbbb4b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26a6f-5c95-466c-a30a-33c658e234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a74a63-3836-4e3e-8431-7f80cbbb4b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52F6C4-C327-44CB-A13F-7BA195D37ACE}">
  <ds:schemaRefs>
    <ds:schemaRef ds:uri="http://schemas.openxmlformats.org/officeDocument/2006/bibliography"/>
  </ds:schemaRefs>
</ds:datastoreItem>
</file>

<file path=customXml/itemProps2.xml><?xml version="1.0" encoding="utf-8"?>
<ds:datastoreItem xmlns:ds="http://schemas.openxmlformats.org/officeDocument/2006/customXml" ds:itemID="{6E005C1F-DC63-4C88-8B94-60869646D029}">
  <ds:schemaRefs>
    <ds:schemaRef ds:uri="a1a74a63-3836-4e3e-8431-7f80cbbb4b3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0526a6f-5c95-466c-a30a-33c658e234da"/>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5DAE485-0153-44C6-928C-98B0A2A4CAE2}">
  <ds:schemaRefs>
    <ds:schemaRef ds:uri="http://schemas.microsoft.com/sharepoint/v3/contenttype/forms"/>
  </ds:schemaRefs>
</ds:datastoreItem>
</file>

<file path=customXml/itemProps4.xml><?xml version="1.0" encoding="utf-8"?>
<ds:datastoreItem xmlns:ds="http://schemas.openxmlformats.org/officeDocument/2006/customXml" ds:itemID="{0277EA43-AA8A-448D-845F-F918172A2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26a6f-5c95-466c-a30a-33c658e234da"/>
    <ds:schemaRef ds:uri="a1a74a63-3836-4e3e-8431-7f80cbbb4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Jefferies</dc:creator>
  <cp:keywords/>
  <dc:description/>
  <cp:lastModifiedBy>User</cp:lastModifiedBy>
  <cp:revision>12</cp:revision>
  <cp:lastPrinted>2020-01-24T14:24:00Z</cp:lastPrinted>
  <dcterms:created xsi:type="dcterms:W3CDTF">2020-07-24T19:36:00Z</dcterms:created>
  <dcterms:modified xsi:type="dcterms:W3CDTF">2020-07-25T13:05:00Z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0x0101009EE1969CFD9A1A409F054F99CBBA39B9</vt:lpwstr>
  </property>
  <property fmtid="{D5CDD505-2E9C-101B-9397-08002B2CF9AE}" pid="3" name="Order">
    <vt:r8>1489000</vt:r8>
  </property>
</Properties>
</file>