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B382" w14:textId="6D131E9A" w:rsidR="006E7637" w:rsidRPr="00CB7B2C" w:rsidRDefault="00B50A8C" w:rsidP="006E7637">
      <w:pPr>
        <w:jc w:val="center"/>
        <w:rPr>
          <w:rFonts w:ascii="Calibri" w:hAnsi="Calibri"/>
        </w:rPr>
      </w:pPr>
      <w:r w:rsidRPr="00CB7B2C">
        <w:rPr>
          <w:rFonts w:ascii="Calibri" w:hAnsi="Calibri"/>
          <w:noProof/>
          <w:lang w:eastAsia="en-GB"/>
        </w:rPr>
        <mc:AlternateContent>
          <mc:Choice Requires="wps">
            <w:drawing>
              <wp:anchor distT="0" distB="0" distL="114300" distR="114300" simplePos="0" relativeHeight="251658240" behindDoc="0" locked="0" layoutInCell="1" allowOverlap="1" wp14:anchorId="00F93AF5" wp14:editId="03CEE1BA">
                <wp:simplePos x="0" y="0"/>
                <wp:positionH relativeFrom="column">
                  <wp:posOffset>-159385</wp:posOffset>
                </wp:positionH>
                <wp:positionV relativeFrom="paragraph">
                  <wp:posOffset>-421005</wp:posOffset>
                </wp:positionV>
                <wp:extent cx="1638300" cy="14192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Default="006E7637" w:rsidP="006E7637">
                            <w:pPr>
                              <w:pStyle w:val="BodyText2"/>
                            </w:pPr>
                            <w: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12.55pt;margin-top:-33.15pt;width:129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" stroked="f">
                <v:textbox>
                  <w:txbxContent>
                    <w:p w14:paraId="2C664FA7" w14:textId="77777777" w:rsidR="006E7637" w:rsidRDefault="006E7637" w:rsidP="006E7637">
                      <w:pPr>
                        <w:pStyle w:val="BodyText2"/>
                      </w:pPr>
                      <w:r>
                        <w:t>Frampton Cotterell Parish Council</w:t>
                      </w:r>
                    </w:p>
                  </w:txbxContent>
                </v:textbox>
              </v:shape>
            </w:pict>
          </mc:Fallback>
        </mc:AlternateContent>
      </w:r>
      <w:r w:rsidR="00D05711">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95pt;margin-top:-36.75pt;width:114pt;height:114pt;z-index:251660288;mso-position-horizontal-relative:text;mso-position-vertical-relative:text" o:allowoverlap="f" fillcolor="window">
            <v:imagedata r:id="rId8" o:title=""/>
          </v:shape>
          <o:OLEObject Type="Embed" ProgID="Word.Picture.8" ShapeID="_x0000_s1028" DrawAspect="Content" ObjectID="_1634741968" r:id="rId9"/>
        </w:object>
      </w:r>
      <w:r w:rsidR="006E7637" w:rsidRPr="00CB7B2C">
        <w:rPr>
          <w:noProof/>
          <w:lang w:eastAsia="en-GB"/>
        </w:rPr>
        <mc:AlternateContent>
          <mc:Choice Requires="wps">
            <w:drawing>
              <wp:anchor distT="0" distB="0" distL="114300" distR="114300" simplePos="0" relativeHeight="251661312" behindDoc="0" locked="0" layoutInCell="1" allowOverlap="1" wp14:anchorId="2C8B8EFD" wp14:editId="4F911A95">
                <wp:simplePos x="0" y="0"/>
                <wp:positionH relativeFrom="column">
                  <wp:posOffset>4347210</wp:posOffset>
                </wp:positionH>
                <wp:positionV relativeFrom="paragraph">
                  <wp:posOffset>-416560</wp:posOffset>
                </wp:positionV>
                <wp:extent cx="2177415" cy="1371600"/>
                <wp:effectExtent l="381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2.3pt;margin-top:-32.8pt;width:171.4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p>
    <w:p w14:paraId="40F7880C" w14:textId="0943FC7B" w:rsidR="006E7637" w:rsidRPr="00CB7B2C" w:rsidRDefault="006E7637" w:rsidP="006E7637">
      <w:pPr>
        <w:jc w:val="center"/>
        <w:rPr>
          <w:rFonts w:ascii="Calibri" w:hAnsi="Calibri"/>
        </w:rPr>
      </w:pPr>
    </w:p>
    <w:p w14:paraId="732B1E15" w14:textId="6FD61ADD" w:rsidR="006E7637" w:rsidRPr="00CB7B2C" w:rsidRDefault="006E7637" w:rsidP="006E7637">
      <w:pPr>
        <w:jc w:val="center"/>
        <w:rPr>
          <w:rFonts w:ascii="Calibri" w:hAnsi="Calibri"/>
        </w:rPr>
      </w:pPr>
    </w:p>
    <w:p w14:paraId="582DF0C8" w14:textId="36A252E8" w:rsidR="006E7637" w:rsidRPr="00CB7B2C" w:rsidRDefault="006E7637" w:rsidP="006E7637">
      <w:pPr>
        <w:jc w:val="center"/>
        <w:rPr>
          <w:rFonts w:ascii="Calibri" w:hAnsi="Calibri"/>
        </w:rPr>
      </w:pPr>
    </w:p>
    <w:p w14:paraId="57621257" w14:textId="77777777" w:rsidR="00DC24BB" w:rsidRPr="00CB7B2C" w:rsidRDefault="00DC24BB" w:rsidP="00D062A8">
      <w:pPr>
        <w:spacing w:line="240" w:lineRule="auto"/>
        <w:rPr>
          <w:rFonts w:ascii="Calibri" w:hAnsi="Calibri"/>
          <w:sz w:val="16"/>
          <w:szCs w:val="16"/>
        </w:rPr>
      </w:pPr>
    </w:p>
    <w:p w14:paraId="778D606D" w14:textId="3690768C" w:rsidR="006E7637" w:rsidRPr="006F07D4" w:rsidRDefault="00C87EB5" w:rsidP="00D062A8">
      <w:pPr>
        <w:spacing w:line="240" w:lineRule="auto"/>
        <w:rPr>
          <w:rFonts w:ascii="Arial" w:hAnsi="Arial" w:cs="Arial"/>
        </w:rPr>
      </w:pPr>
      <w:r>
        <w:rPr>
          <w:rFonts w:ascii="Arial" w:hAnsi="Arial" w:cs="Arial"/>
        </w:rPr>
        <w:t>7</w:t>
      </w:r>
      <w:r w:rsidRPr="00C87EB5">
        <w:rPr>
          <w:rFonts w:ascii="Arial" w:hAnsi="Arial" w:cs="Arial"/>
          <w:vertAlign w:val="superscript"/>
        </w:rPr>
        <w:t>th</w:t>
      </w:r>
      <w:r>
        <w:rPr>
          <w:rFonts w:ascii="Arial" w:hAnsi="Arial" w:cs="Arial"/>
        </w:rPr>
        <w:t xml:space="preserve"> November</w:t>
      </w:r>
      <w:r w:rsidR="00197AD7" w:rsidRPr="006F07D4">
        <w:rPr>
          <w:rFonts w:ascii="Arial" w:hAnsi="Arial" w:cs="Arial"/>
        </w:rPr>
        <w:t xml:space="preserve"> 2019</w:t>
      </w:r>
    </w:p>
    <w:p w14:paraId="05B936B4" w14:textId="77777777" w:rsidR="006E7637" w:rsidRPr="006F07D4" w:rsidRDefault="006E7637" w:rsidP="00D062A8">
      <w:pPr>
        <w:spacing w:line="240" w:lineRule="auto"/>
        <w:rPr>
          <w:rFonts w:ascii="Arial" w:hAnsi="Arial" w:cs="Arial"/>
        </w:rPr>
      </w:pPr>
    </w:p>
    <w:p w14:paraId="613AFA63" w14:textId="30CF1E0A" w:rsidR="006E7637" w:rsidRPr="006F07D4" w:rsidRDefault="006E7637" w:rsidP="00D062A8">
      <w:pPr>
        <w:spacing w:line="240" w:lineRule="auto"/>
        <w:rPr>
          <w:rFonts w:ascii="Arial" w:hAnsi="Arial" w:cs="Arial"/>
        </w:rPr>
      </w:pPr>
    </w:p>
    <w:p w14:paraId="36A038E5" w14:textId="3C56830F" w:rsidR="006E7637" w:rsidRDefault="00F3593F" w:rsidP="00D062A8">
      <w:pPr>
        <w:spacing w:line="240" w:lineRule="auto"/>
        <w:rPr>
          <w:rFonts w:ascii="Arial" w:hAnsi="Arial" w:cs="Arial"/>
          <w:bCs/>
        </w:rPr>
      </w:pPr>
      <w:r>
        <w:rPr>
          <w:rFonts w:ascii="Arial" w:hAnsi="Arial" w:cs="Arial"/>
        </w:rPr>
        <w:t>NOTICE of</w:t>
      </w:r>
      <w:r w:rsidR="006F07D4">
        <w:rPr>
          <w:rFonts w:ascii="Arial" w:hAnsi="Arial" w:cs="Arial"/>
        </w:rPr>
        <w:t xml:space="preserve"> </w:t>
      </w:r>
      <w:r w:rsidR="00CF0C54">
        <w:rPr>
          <w:rFonts w:ascii="Arial" w:hAnsi="Arial" w:cs="Arial"/>
        </w:rPr>
        <w:t>a</w:t>
      </w:r>
      <w:r w:rsidR="006E7637" w:rsidRPr="006F07D4">
        <w:rPr>
          <w:rFonts w:ascii="Arial" w:hAnsi="Arial" w:cs="Arial"/>
          <w:b/>
          <w:bCs/>
        </w:rPr>
        <w:t xml:space="preserve"> </w:t>
      </w:r>
      <w:r w:rsidR="006E7637" w:rsidRPr="006F07D4">
        <w:rPr>
          <w:rFonts w:ascii="Arial" w:hAnsi="Arial" w:cs="Arial"/>
          <w:bCs/>
        </w:rPr>
        <w:t>meeting of</w:t>
      </w:r>
      <w:r w:rsidR="006E7637" w:rsidRPr="006F07D4">
        <w:rPr>
          <w:rFonts w:ascii="Arial" w:hAnsi="Arial" w:cs="Arial"/>
          <w:b/>
          <w:bCs/>
        </w:rPr>
        <w:t xml:space="preserve"> </w:t>
      </w:r>
      <w:r w:rsidR="00CB03D3" w:rsidRPr="006F07D4">
        <w:rPr>
          <w:rFonts w:ascii="Arial" w:hAnsi="Arial" w:cs="Arial"/>
          <w:b/>
          <w:bCs/>
        </w:rPr>
        <w:t>The Finance and Governance Committee</w:t>
      </w:r>
      <w:r w:rsidR="006E7637" w:rsidRPr="006F07D4">
        <w:rPr>
          <w:rFonts w:ascii="Arial" w:hAnsi="Arial" w:cs="Arial"/>
        </w:rPr>
        <w:t xml:space="preserve"> to be held on </w:t>
      </w:r>
      <w:r w:rsidR="00CF0C54" w:rsidRPr="00CF0C54">
        <w:rPr>
          <w:rFonts w:ascii="Arial" w:hAnsi="Arial" w:cs="Arial"/>
          <w:b/>
          <w:bCs/>
        </w:rPr>
        <w:t>Wednesday 13</w:t>
      </w:r>
      <w:r w:rsidR="00CF0C54" w:rsidRPr="00CF0C54">
        <w:rPr>
          <w:rFonts w:ascii="Arial" w:hAnsi="Arial" w:cs="Arial"/>
          <w:b/>
          <w:bCs/>
          <w:vertAlign w:val="superscript"/>
        </w:rPr>
        <w:t>th</w:t>
      </w:r>
      <w:r w:rsidR="00CF0C54" w:rsidRPr="00CF0C54">
        <w:rPr>
          <w:rFonts w:ascii="Arial" w:hAnsi="Arial" w:cs="Arial"/>
          <w:b/>
          <w:bCs/>
        </w:rPr>
        <w:t xml:space="preserve"> November</w:t>
      </w:r>
      <w:r w:rsidR="00CF0C54">
        <w:rPr>
          <w:rFonts w:ascii="Arial" w:hAnsi="Arial" w:cs="Arial"/>
          <w:b/>
          <w:bCs/>
        </w:rPr>
        <w:t xml:space="preserve"> 2019</w:t>
      </w:r>
      <w:r w:rsidR="00204CE7" w:rsidRPr="00CF0C54">
        <w:rPr>
          <w:rFonts w:ascii="Arial" w:hAnsi="Arial" w:cs="Arial"/>
          <w:b/>
          <w:bCs/>
        </w:rPr>
        <w:t xml:space="preserve"> </w:t>
      </w:r>
      <w:r w:rsidR="006E7637" w:rsidRPr="00351DAF">
        <w:rPr>
          <w:rFonts w:ascii="Arial" w:hAnsi="Arial" w:cs="Arial"/>
          <w:b/>
          <w:bCs/>
        </w:rPr>
        <w:t xml:space="preserve">at </w:t>
      </w:r>
      <w:r w:rsidR="00AE08E2" w:rsidRPr="00351DAF">
        <w:rPr>
          <w:rFonts w:ascii="Arial" w:hAnsi="Arial" w:cs="Arial"/>
          <w:b/>
          <w:bCs/>
        </w:rPr>
        <w:t>7</w:t>
      </w:r>
      <w:r w:rsidR="00CF0C54">
        <w:rPr>
          <w:rFonts w:ascii="Arial" w:hAnsi="Arial" w:cs="Arial"/>
          <w:b/>
          <w:bCs/>
        </w:rPr>
        <w:t>.30</w:t>
      </w:r>
      <w:r w:rsidR="00AE08E2" w:rsidRPr="00351DAF">
        <w:rPr>
          <w:rFonts w:ascii="Arial" w:hAnsi="Arial" w:cs="Arial"/>
          <w:b/>
          <w:bCs/>
        </w:rPr>
        <w:t>pm</w:t>
      </w:r>
      <w:r w:rsidR="006E7637" w:rsidRPr="00351DAF">
        <w:rPr>
          <w:rFonts w:ascii="Arial" w:hAnsi="Arial" w:cs="Arial"/>
          <w:b/>
          <w:bCs/>
        </w:rPr>
        <w:t xml:space="preserve"> </w:t>
      </w:r>
      <w:r w:rsidR="006E7637" w:rsidRPr="006F07D4">
        <w:rPr>
          <w:rFonts w:ascii="Arial" w:hAnsi="Arial" w:cs="Arial"/>
          <w:bCs/>
        </w:rPr>
        <w:t xml:space="preserve">at </w:t>
      </w:r>
      <w:r w:rsidR="006E7637" w:rsidRPr="006F07D4">
        <w:rPr>
          <w:rFonts w:ascii="Arial" w:hAnsi="Arial" w:cs="Arial"/>
          <w:b/>
          <w:bCs/>
        </w:rPr>
        <w:t>The Brockeridge Centre</w:t>
      </w:r>
      <w:r w:rsidR="006E7637" w:rsidRPr="006F07D4">
        <w:rPr>
          <w:rFonts w:ascii="Arial" w:hAnsi="Arial" w:cs="Arial"/>
          <w:bCs/>
        </w:rPr>
        <w:t>, Woodend Road, Frampton Cotterell, BS36 2LQ.</w:t>
      </w:r>
    </w:p>
    <w:p w14:paraId="3098BFFC" w14:textId="6F09F90A" w:rsidR="006F07D4" w:rsidRDefault="006F07D4" w:rsidP="00D062A8">
      <w:pPr>
        <w:spacing w:line="240" w:lineRule="auto"/>
        <w:rPr>
          <w:rFonts w:ascii="Arial" w:hAnsi="Arial" w:cs="Arial"/>
          <w:bCs/>
        </w:rPr>
      </w:pPr>
    </w:p>
    <w:p w14:paraId="6CA3F44F" w14:textId="423C6245" w:rsidR="006F07D4" w:rsidRPr="006F07D4" w:rsidRDefault="006F07D4" w:rsidP="00D062A8">
      <w:pPr>
        <w:spacing w:line="240" w:lineRule="auto"/>
        <w:rPr>
          <w:rFonts w:ascii="Arial" w:hAnsi="Arial" w:cs="Arial"/>
          <w:b/>
          <w:bCs/>
        </w:rPr>
      </w:pPr>
      <w:r>
        <w:rPr>
          <w:rFonts w:ascii="Arial" w:hAnsi="Arial" w:cs="Arial"/>
          <w:bCs/>
        </w:rPr>
        <w:t xml:space="preserve">Members of the Public and Press are welcome to attend. </w:t>
      </w:r>
    </w:p>
    <w:p w14:paraId="4B012153" w14:textId="35DD644F" w:rsidR="0098622F" w:rsidRPr="006F07D4" w:rsidRDefault="0098622F" w:rsidP="00387697">
      <w:pPr>
        <w:spacing w:line="240" w:lineRule="auto"/>
        <w:ind w:firstLine="720"/>
        <w:rPr>
          <w:rFonts w:ascii="Arial" w:hAnsi="Arial" w:cs="Arial"/>
        </w:rPr>
      </w:pPr>
    </w:p>
    <w:p w14:paraId="14C75741" w14:textId="3AD0B98B" w:rsidR="006F07D4" w:rsidRDefault="00CF0C54" w:rsidP="00D062A8">
      <w:pPr>
        <w:spacing w:line="240" w:lineRule="auto"/>
        <w:rPr>
          <w:rFonts w:ascii="Arial" w:hAnsi="Arial" w:cs="Arial"/>
        </w:rPr>
      </w:pPr>
      <w:r>
        <w:rPr>
          <w:rFonts w:ascii="Arial" w:hAnsi="Arial" w:cs="Arial"/>
        </w:rPr>
        <w:t>A Durn</w:t>
      </w:r>
    </w:p>
    <w:p w14:paraId="746AE1E9" w14:textId="38B3EEB6" w:rsidR="00CF0C54" w:rsidRDefault="00CF0C54" w:rsidP="00D062A8">
      <w:pPr>
        <w:spacing w:line="240" w:lineRule="auto"/>
        <w:rPr>
          <w:rFonts w:ascii="Arial" w:hAnsi="Arial" w:cs="Arial"/>
        </w:rPr>
      </w:pPr>
      <w:r>
        <w:rPr>
          <w:rFonts w:ascii="Arial" w:hAnsi="Arial" w:cs="Arial"/>
        </w:rPr>
        <w:t>Clerk to Frampton Parish Council</w:t>
      </w:r>
    </w:p>
    <w:p w14:paraId="56057A85" w14:textId="77777777" w:rsidR="00AE08E2" w:rsidRPr="006F07D4" w:rsidRDefault="00AE08E2" w:rsidP="00D062A8">
      <w:pPr>
        <w:spacing w:line="240" w:lineRule="auto"/>
        <w:rPr>
          <w:rFonts w:ascii="Arial" w:hAnsi="Arial" w:cs="Arial"/>
        </w:rPr>
      </w:pPr>
    </w:p>
    <w:p w14:paraId="0A051D7C" w14:textId="7BBE65F1" w:rsidR="006E7637" w:rsidRDefault="006E7637" w:rsidP="006E7637">
      <w:pPr>
        <w:pStyle w:val="Heading1"/>
        <w:rPr>
          <w:rFonts w:ascii="Arial" w:hAnsi="Arial" w:cs="Arial"/>
          <w:sz w:val="32"/>
          <w:szCs w:val="32"/>
        </w:rPr>
      </w:pPr>
      <w:r w:rsidRPr="006F07D4">
        <w:rPr>
          <w:rFonts w:ascii="Arial" w:hAnsi="Arial" w:cs="Arial"/>
          <w:sz w:val="32"/>
          <w:szCs w:val="32"/>
        </w:rPr>
        <w:t>A G E N D A</w:t>
      </w:r>
    </w:p>
    <w:p w14:paraId="5259B760" w14:textId="6F431C30" w:rsidR="00CF0C54" w:rsidRDefault="00CF0C54" w:rsidP="00CF0C54"/>
    <w:p w14:paraId="0B0CFB1E" w14:textId="77777777" w:rsidR="00D05711" w:rsidRPr="006F07D4" w:rsidRDefault="00D05711" w:rsidP="00D05711">
      <w:pPr>
        <w:numPr>
          <w:ilvl w:val="0"/>
          <w:numId w:val="1"/>
        </w:numPr>
        <w:tabs>
          <w:tab w:val="clear" w:pos="360"/>
          <w:tab w:val="num" w:pos="575"/>
        </w:tabs>
        <w:spacing w:line="240" w:lineRule="auto"/>
        <w:ind w:left="142" w:firstLine="0"/>
        <w:jc w:val="left"/>
        <w:rPr>
          <w:rFonts w:ascii="Arial" w:hAnsi="Arial" w:cs="Arial"/>
        </w:rPr>
      </w:pPr>
      <w:r>
        <w:rPr>
          <w:rFonts w:ascii="Arial" w:hAnsi="Arial" w:cs="Arial"/>
        </w:rPr>
        <w:t>T</w:t>
      </w:r>
      <w:r w:rsidRPr="006F07D4">
        <w:rPr>
          <w:rFonts w:ascii="Arial" w:hAnsi="Arial" w:cs="Arial"/>
        </w:rPr>
        <w:t>o receive Apologies for Absence</w:t>
      </w:r>
    </w:p>
    <w:p w14:paraId="0C0A5A09" w14:textId="77777777" w:rsidR="00D05711" w:rsidRDefault="00D05711" w:rsidP="00D05711">
      <w:pPr>
        <w:numPr>
          <w:ilvl w:val="0"/>
          <w:numId w:val="1"/>
        </w:numPr>
        <w:tabs>
          <w:tab w:val="clear" w:pos="360"/>
          <w:tab w:val="num" w:pos="575"/>
        </w:tabs>
        <w:spacing w:line="240" w:lineRule="auto"/>
        <w:ind w:left="499" w:hanging="357"/>
        <w:rPr>
          <w:rFonts w:ascii="Arial" w:hAnsi="Arial" w:cs="Arial"/>
        </w:rPr>
      </w:pPr>
      <w:r w:rsidRPr="006F07D4">
        <w:rPr>
          <w:rFonts w:ascii="Arial" w:hAnsi="Arial" w:cs="Arial"/>
        </w:rPr>
        <w:t>To receive Declarations of interest and Dispensations under the Localism Act 2011</w:t>
      </w:r>
    </w:p>
    <w:p w14:paraId="042CBE3A" w14:textId="77777777" w:rsidR="00D05711" w:rsidRPr="003F7DD5" w:rsidRDefault="00D05711" w:rsidP="00D05711">
      <w:pPr>
        <w:numPr>
          <w:ilvl w:val="0"/>
          <w:numId w:val="1"/>
        </w:numPr>
        <w:tabs>
          <w:tab w:val="clear" w:pos="360"/>
          <w:tab w:val="num" w:pos="575"/>
        </w:tabs>
        <w:spacing w:line="240" w:lineRule="auto"/>
        <w:ind w:left="575" w:hanging="357"/>
        <w:rPr>
          <w:rFonts w:ascii="Arial" w:hAnsi="Arial" w:cs="Arial"/>
        </w:rPr>
      </w:pPr>
      <w:r>
        <w:rPr>
          <w:rFonts w:ascii="Arial" w:hAnsi="Arial" w:cs="Arial"/>
        </w:rPr>
        <w:t xml:space="preserve">To receive the </w:t>
      </w:r>
      <w:r w:rsidRPr="003F7DD5">
        <w:rPr>
          <w:rFonts w:ascii="Arial" w:hAnsi="Arial" w:cs="Arial"/>
        </w:rPr>
        <w:t>Chair</w:t>
      </w:r>
      <w:r>
        <w:rPr>
          <w:rFonts w:ascii="Arial" w:hAnsi="Arial" w:cs="Arial"/>
        </w:rPr>
        <w:t>’</w:t>
      </w:r>
      <w:r w:rsidRPr="003F7DD5">
        <w:rPr>
          <w:rFonts w:ascii="Arial" w:hAnsi="Arial" w:cs="Arial"/>
        </w:rPr>
        <w:t>s announcements</w:t>
      </w:r>
    </w:p>
    <w:p w14:paraId="438A57F7" w14:textId="77777777" w:rsidR="00D05711" w:rsidRPr="006F07D4" w:rsidRDefault="00D05711" w:rsidP="00D05711">
      <w:pPr>
        <w:numPr>
          <w:ilvl w:val="0"/>
          <w:numId w:val="1"/>
        </w:numPr>
        <w:tabs>
          <w:tab w:val="clear" w:pos="360"/>
          <w:tab w:val="num" w:pos="575"/>
        </w:tabs>
        <w:spacing w:line="240" w:lineRule="auto"/>
        <w:ind w:left="499" w:hanging="357"/>
        <w:rPr>
          <w:rFonts w:ascii="Arial" w:hAnsi="Arial" w:cs="Arial"/>
        </w:rPr>
      </w:pPr>
      <w:r w:rsidRPr="006F07D4">
        <w:rPr>
          <w:rFonts w:ascii="Arial" w:hAnsi="Arial" w:cs="Arial"/>
        </w:rPr>
        <w:t xml:space="preserve">To approve the minutes of the Finance and Governance Meeting held </w:t>
      </w:r>
      <w:r>
        <w:rPr>
          <w:rFonts w:ascii="Arial" w:hAnsi="Arial" w:cs="Arial"/>
        </w:rPr>
        <w:t>24</w:t>
      </w:r>
      <w:r w:rsidRPr="00BE1501">
        <w:rPr>
          <w:rFonts w:ascii="Arial" w:hAnsi="Arial" w:cs="Arial"/>
          <w:vertAlign w:val="superscript"/>
        </w:rPr>
        <w:t>th</w:t>
      </w:r>
      <w:r>
        <w:rPr>
          <w:rFonts w:ascii="Arial" w:hAnsi="Arial" w:cs="Arial"/>
        </w:rPr>
        <w:t xml:space="preserve"> October</w:t>
      </w:r>
      <w:r w:rsidRPr="006F07D4">
        <w:rPr>
          <w:rFonts w:ascii="Arial" w:hAnsi="Arial" w:cs="Arial"/>
        </w:rPr>
        <w:t xml:space="preserve"> 2019</w:t>
      </w:r>
    </w:p>
    <w:p w14:paraId="2D5D6E9B" w14:textId="77777777" w:rsidR="00D05711" w:rsidRPr="006F07D4" w:rsidRDefault="00D05711" w:rsidP="00D05711">
      <w:pPr>
        <w:numPr>
          <w:ilvl w:val="0"/>
          <w:numId w:val="1"/>
        </w:numPr>
        <w:tabs>
          <w:tab w:val="clear" w:pos="360"/>
          <w:tab w:val="num" w:pos="575"/>
        </w:tabs>
        <w:spacing w:line="240" w:lineRule="auto"/>
        <w:ind w:left="499" w:hanging="357"/>
        <w:rPr>
          <w:rFonts w:ascii="Arial" w:hAnsi="Arial" w:cs="Arial"/>
        </w:rPr>
      </w:pPr>
      <w:r w:rsidRPr="006F07D4">
        <w:rPr>
          <w:rFonts w:ascii="Arial" w:hAnsi="Arial" w:cs="Arial"/>
        </w:rPr>
        <w:t>Matters of report arising from the minutes not otherwise included on the Agenda</w:t>
      </w:r>
      <w:r>
        <w:rPr>
          <w:rFonts w:ascii="Arial" w:hAnsi="Arial" w:cs="Arial"/>
        </w:rPr>
        <w:t xml:space="preserve"> for information only</w:t>
      </w:r>
    </w:p>
    <w:p w14:paraId="7468FBE9" w14:textId="77777777" w:rsidR="00D05711" w:rsidRDefault="00D05711" w:rsidP="00D05711">
      <w:pPr>
        <w:numPr>
          <w:ilvl w:val="0"/>
          <w:numId w:val="1"/>
        </w:numPr>
        <w:tabs>
          <w:tab w:val="clear" w:pos="360"/>
          <w:tab w:val="num" w:pos="575"/>
        </w:tabs>
        <w:spacing w:line="240" w:lineRule="auto"/>
        <w:ind w:left="575"/>
        <w:rPr>
          <w:rFonts w:ascii="Arial" w:hAnsi="Arial" w:cs="Arial"/>
        </w:rPr>
      </w:pPr>
      <w:r>
        <w:rPr>
          <w:rFonts w:ascii="Arial" w:hAnsi="Arial" w:cs="Arial"/>
        </w:rPr>
        <w:t>To receive s</w:t>
      </w:r>
      <w:r w:rsidRPr="006F07D4">
        <w:rPr>
          <w:rFonts w:ascii="Arial" w:hAnsi="Arial" w:cs="Arial"/>
        </w:rPr>
        <w:t>ubmissions from the Public</w:t>
      </w:r>
      <w:r>
        <w:rPr>
          <w:rFonts w:ascii="Arial" w:hAnsi="Arial" w:cs="Arial"/>
        </w:rPr>
        <w:t xml:space="preserve"> </w:t>
      </w:r>
    </w:p>
    <w:p w14:paraId="7A94FE0C" w14:textId="77777777" w:rsidR="00D05711" w:rsidRPr="006F07D4" w:rsidRDefault="00D05711" w:rsidP="00D05711">
      <w:pPr>
        <w:numPr>
          <w:ilvl w:val="0"/>
          <w:numId w:val="1"/>
        </w:numPr>
        <w:tabs>
          <w:tab w:val="clear" w:pos="360"/>
          <w:tab w:val="num" w:pos="575"/>
        </w:tabs>
        <w:spacing w:line="240" w:lineRule="auto"/>
        <w:ind w:left="575"/>
        <w:rPr>
          <w:rFonts w:ascii="Arial" w:hAnsi="Arial" w:cs="Arial"/>
        </w:rPr>
      </w:pPr>
      <w:r>
        <w:rPr>
          <w:rFonts w:ascii="Arial" w:hAnsi="Arial" w:cs="Arial"/>
        </w:rPr>
        <w:t>To receive s</w:t>
      </w:r>
      <w:r w:rsidRPr="006F07D4">
        <w:rPr>
          <w:rFonts w:ascii="Arial" w:hAnsi="Arial" w:cs="Arial"/>
        </w:rPr>
        <w:t xml:space="preserve">ubmissions from </w:t>
      </w:r>
      <w:r>
        <w:rPr>
          <w:rFonts w:ascii="Arial" w:hAnsi="Arial" w:cs="Arial"/>
        </w:rPr>
        <w:t>Councillors</w:t>
      </w:r>
    </w:p>
    <w:p w14:paraId="40E2FB7C" w14:textId="77777777" w:rsidR="00D05711" w:rsidRDefault="00D05711" w:rsidP="00D05711">
      <w:pPr>
        <w:numPr>
          <w:ilvl w:val="0"/>
          <w:numId w:val="1"/>
        </w:numPr>
        <w:tabs>
          <w:tab w:val="clear" w:pos="360"/>
          <w:tab w:val="num" w:pos="575"/>
        </w:tabs>
        <w:spacing w:line="240" w:lineRule="auto"/>
        <w:ind w:left="575"/>
        <w:rPr>
          <w:rFonts w:ascii="Arial" w:hAnsi="Arial" w:cs="Arial"/>
        </w:rPr>
      </w:pPr>
      <w:r w:rsidRPr="006F07D4">
        <w:rPr>
          <w:rFonts w:ascii="Arial" w:hAnsi="Arial" w:cs="Arial"/>
        </w:rPr>
        <w:t>Accounts/Finance</w:t>
      </w:r>
      <w:r>
        <w:rPr>
          <w:rFonts w:ascii="Arial" w:hAnsi="Arial" w:cs="Arial"/>
        </w:rPr>
        <w:t>:</w:t>
      </w:r>
    </w:p>
    <w:p w14:paraId="5ED697E4" w14:textId="77777777" w:rsidR="00D05711" w:rsidRPr="002512C5" w:rsidRDefault="00D05711" w:rsidP="00D05711">
      <w:pPr>
        <w:pStyle w:val="ListParagraph"/>
        <w:numPr>
          <w:ilvl w:val="0"/>
          <w:numId w:val="16"/>
        </w:numPr>
        <w:spacing w:line="240" w:lineRule="auto"/>
        <w:ind w:left="720" w:firstLine="131"/>
        <w:rPr>
          <w:rFonts w:ascii="Arial" w:hAnsi="Arial" w:cs="Arial"/>
          <w:iCs/>
        </w:rPr>
      </w:pPr>
      <w:r w:rsidRPr="002512C5">
        <w:rPr>
          <w:rFonts w:ascii="Arial" w:hAnsi="Arial" w:cs="Arial"/>
          <w:iCs/>
        </w:rPr>
        <w:t xml:space="preserve">To note </w:t>
      </w:r>
      <w:r>
        <w:rPr>
          <w:rFonts w:ascii="Arial" w:hAnsi="Arial" w:cs="Arial"/>
          <w:iCs/>
        </w:rPr>
        <w:t>the finance reports and VAT return</w:t>
      </w:r>
      <w:r w:rsidRPr="002512C5">
        <w:rPr>
          <w:rFonts w:ascii="Arial" w:hAnsi="Arial" w:cs="Arial"/>
          <w:iCs/>
        </w:rPr>
        <w:t xml:space="preserve"> </w:t>
      </w:r>
      <w:r>
        <w:rPr>
          <w:rFonts w:ascii="Arial" w:hAnsi="Arial" w:cs="Arial"/>
          <w:iCs/>
        </w:rPr>
        <w:t>as at</w:t>
      </w:r>
      <w:r w:rsidRPr="002512C5">
        <w:rPr>
          <w:rFonts w:ascii="Arial" w:hAnsi="Arial" w:cs="Arial"/>
          <w:iCs/>
        </w:rPr>
        <w:t xml:space="preserve"> 30</w:t>
      </w:r>
      <w:r w:rsidRPr="002512C5">
        <w:rPr>
          <w:rFonts w:ascii="Arial" w:hAnsi="Arial" w:cs="Arial"/>
          <w:iCs/>
          <w:vertAlign w:val="superscript"/>
        </w:rPr>
        <w:t>ht</w:t>
      </w:r>
      <w:r w:rsidRPr="002512C5">
        <w:rPr>
          <w:rFonts w:ascii="Arial" w:hAnsi="Arial" w:cs="Arial"/>
          <w:iCs/>
        </w:rPr>
        <w:t xml:space="preserve"> </w:t>
      </w:r>
      <w:r>
        <w:rPr>
          <w:rFonts w:ascii="Arial" w:hAnsi="Arial" w:cs="Arial"/>
          <w:iCs/>
        </w:rPr>
        <w:t>September 2019</w:t>
      </w:r>
      <w:r w:rsidRPr="002512C5">
        <w:rPr>
          <w:rFonts w:ascii="Arial" w:hAnsi="Arial" w:cs="Arial"/>
          <w:iCs/>
        </w:rPr>
        <w:t xml:space="preserve"> </w:t>
      </w:r>
      <w:r>
        <w:rPr>
          <w:rFonts w:ascii="Arial" w:hAnsi="Arial" w:cs="Arial"/>
          <w:iCs/>
        </w:rPr>
        <w:tab/>
      </w:r>
      <w:r w:rsidRPr="002512C5">
        <w:rPr>
          <w:rFonts w:ascii="Arial" w:hAnsi="Arial" w:cs="Arial"/>
          <w:iCs/>
        </w:rPr>
        <w:t>(attached)</w:t>
      </w:r>
    </w:p>
    <w:p w14:paraId="698DE97B" w14:textId="77777777" w:rsidR="00D05711" w:rsidRDefault="00D05711" w:rsidP="00D05711">
      <w:pPr>
        <w:pStyle w:val="ListParagraph"/>
        <w:numPr>
          <w:ilvl w:val="0"/>
          <w:numId w:val="16"/>
        </w:numPr>
        <w:spacing w:line="240" w:lineRule="auto"/>
        <w:ind w:left="720" w:firstLine="131"/>
        <w:rPr>
          <w:rFonts w:ascii="Arial" w:hAnsi="Arial" w:cs="Arial"/>
          <w:iCs/>
        </w:rPr>
      </w:pPr>
      <w:r>
        <w:rPr>
          <w:rFonts w:ascii="Arial" w:hAnsi="Arial" w:cs="Arial"/>
          <w:iCs/>
        </w:rPr>
        <w:t>To note the external audit report for 2019/ 2019 (attached)</w:t>
      </w:r>
    </w:p>
    <w:p w14:paraId="044303DB" w14:textId="77777777" w:rsidR="00D05711" w:rsidRDefault="00D05711" w:rsidP="00D05711">
      <w:pPr>
        <w:pStyle w:val="ListParagraph"/>
        <w:numPr>
          <w:ilvl w:val="0"/>
          <w:numId w:val="16"/>
        </w:numPr>
        <w:spacing w:line="240" w:lineRule="auto"/>
        <w:ind w:left="720" w:firstLine="131"/>
        <w:rPr>
          <w:rFonts w:ascii="Arial" w:hAnsi="Arial" w:cs="Arial"/>
          <w:iCs/>
        </w:rPr>
      </w:pPr>
      <w:r>
        <w:rPr>
          <w:rFonts w:ascii="Arial" w:hAnsi="Arial" w:cs="Arial"/>
          <w:iCs/>
        </w:rPr>
        <w:t xml:space="preserve">To agree to pay for training course on Playing Field Inspection for Beesmoor </w:t>
      </w:r>
      <w:r>
        <w:rPr>
          <w:rFonts w:ascii="Arial" w:hAnsi="Arial" w:cs="Arial"/>
          <w:iCs/>
        </w:rPr>
        <w:tab/>
        <w:t xml:space="preserve">Road Playing Field representative £20 </w:t>
      </w:r>
    </w:p>
    <w:p w14:paraId="19F798D1" w14:textId="77777777" w:rsidR="00D05711" w:rsidRDefault="00D05711" w:rsidP="00D05711">
      <w:pPr>
        <w:pStyle w:val="ListParagraph"/>
        <w:numPr>
          <w:ilvl w:val="0"/>
          <w:numId w:val="16"/>
        </w:numPr>
        <w:spacing w:line="240" w:lineRule="auto"/>
        <w:ind w:left="720" w:firstLine="131"/>
        <w:rPr>
          <w:rFonts w:ascii="Arial" w:hAnsi="Arial" w:cs="Arial"/>
          <w:iCs/>
        </w:rPr>
      </w:pPr>
      <w:r>
        <w:rPr>
          <w:rFonts w:ascii="Arial" w:hAnsi="Arial" w:cs="Arial"/>
          <w:iCs/>
        </w:rPr>
        <w:t xml:space="preserve">To agree to pay for the annual SLCC membership for the Clerk and Deputy </w:t>
      </w:r>
      <w:r>
        <w:rPr>
          <w:rFonts w:ascii="Arial" w:hAnsi="Arial" w:cs="Arial"/>
          <w:iCs/>
        </w:rPr>
        <w:tab/>
        <w:t>Clerk for 2020 at a total cost of £493</w:t>
      </w:r>
    </w:p>
    <w:p w14:paraId="4AAE3C81" w14:textId="77777777" w:rsidR="00D05711" w:rsidRDefault="00D05711" w:rsidP="00D05711">
      <w:pPr>
        <w:pStyle w:val="ListParagraph"/>
        <w:numPr>
          <w:ilvl w:val="0"/>
          <w:numId w:val="16"/>
        </w:numPr>
        <w:spacing w:line="240" w:lineRule="auto"/>
        <w:ind w:left="720" w:firstLine="131"/>
        <w:rPr>
          <w:rFonts w:ascii="Arial" w:hAnsi="Arial" w:cs="Arial"/>
          <w:iCs/>
        </w:rPr>
      </w:pPr>
      <w:r>
        <w:rPr>
          <w:rFonts w:ascii="Arial" w:hAnsi="Arial" w:cs="Arial"/>
          <w:iCs/>
        </w:rPr>
        <w:t xml:space="preserve">To review the Financial Regulations as per the NALC updated Model and </w:t>
      </w:r>
      <w:r>
        <w:rPr>
          <w:rFonts w:ascii="Arial" w:hAnsi="Arial" w:cs="Arial"/>
          <w:iCs/>
        </w:rPr>
        <w:tab/>
        <w:t>agree adoption (</w:t>
      </w:r>
      <w:r w:rsidRPr="00A42028">
        <w:rPr>
          <w:rFonts w:ascii="Arial" w:hAnsi="Arial" w:cs="Arial"/>
          <w:i/>
        </w:rPr>
        <w:t>attached</w:t>
      </w:r>
      <w:r>
        <w:rPr>
          <w:rFonts w:ascii="Arial" w:hAnsi="Arial" w:cs="Arial"/>
          <w:iCs/>
        </w:rPr>
        <w:t>)</w:t>
      </w:r>
    </w:p>
    <w:p w14:paraId="1953EBA5" w14:textId="77777777" w:rsidR="00D05711" w:rsidRPr="006F07D4" w:rsidRDefault="00D05711" w:rsidP="00D05711">
      <w:pPr>
        <w:numPr>
          <w:ilvl w:val="0"/>
          <w:numId w:val="1"/>
        </w:numPr>
        <w:tabs>
          <w:tab w:val="clear" w:pos="360"/>
          <w:tab w:val="num" w:pos="575"/>
        </w:tabs>
        <w:spacing w:line="240" w:lineRule="auto"/>
        <w:ind w:left="575"/>
        <w:rPr>
          <w:rFonts w:ascii="Arial" w:hAnsi="Arial" w:cs="Arial"/>
        </w:rPr>
      </w:pPr>
      <w:r>
        <w:rPr>
          <w:rFonts w:ascii="Arial" w:hAnsi="Arial" w:cs="Arial"/>
        </w:rPr>
        <w:t xml:space="preserve">To receive an update on the Events projects and agree actions: </w:t>
      </w:r>
    </w:p>
    <w:p w14:paraId="4383D70F" w14:textId="77777777" w:rsidR="00D05711" w:rsidRDefault="00D05711" w:rsidP="00D05711">
      <w:pPr>
        <w:pStyle w:val="ListParagraph"/>
        <w:numPr>
          <w:ilvl w:val="1"/>
          <w:numId w:val="16"/>
        </w:numPr>
        <w:spacing w:line="240" w:lineRule="auto"/>
        <w:ind w:left="1440"/>
        <w:rPr>
          <w:rFonts w:ascii="Arial" w:hAnsi="Arial" w:cs="Arial"/>
          <w:iCs/>
        </w:rPr>
      </w:pPr>
      <w:r>
        <w:rPr>
          <w:rFonts w:ascii="Arial" w:hAnsi="Arial" w:cs="Arial"/>
          <w:iCs/>
        </w:rPr>
        <w:t>Scarecrow Trail</w:t>
      </w:r>
    </w:p>
    <w:p w14:paraId="33DE242E" w14:textId="77777777" w:rsidR="00D05711" w:rsidRDefault="00D05711" w:rsidP="00D05711">
      <w:pPr>
        <w:pStyle w:val="ListParagraph"/>
        <w:numPr>
          <w:ilvl w:val="1"/>
          <w:numId w:val="16"/>
        </w:numPr>
        <w:spacing w:line="240" w:lineRule="auto"/>
        <w:ind w:left="1440"/>
        <w:rPr>
          <w:rFonts w:ascii="Arial" w:hAnsi="Arial" w:cs="Arial"/>
          <w:iCs/>
        </w:rPr>
      </w:pPr>
      <w:r>
        <w:rPr>
          <w:rFonts w:ascii="Arial" w:hAnsi="Arial" w:cs="Arial"/>
          <w:iCs/>
        </w:rPr>
        <w:t>Christmas lights switch on</w:t>
      </w:r>
    </w:p>
    <w:p w14:paraId="6C1EC85B" w14:textId="77777777" w:rsidR="00D05711" w:rsidRPr="00BA6D2F" w:rsidRDefault="00D05711" w:rsidP="00D05711">
      <w:pPr>
        <w:pStyle w:val="ListParagraph"/>
        <w:numPr>
          <w:ilvl w:val="0"/>
          <w:numId w:val="1"/>
        </w:numPr>
        <w:tabs>
          <w:tab w:val="clear" w:pos="360"/>
          <w:tab w:val="num" w:pos="575"/>
        </w:tabs>
        <w:spacing w:line="240" w:lineRule="auto"/>
        <w:ind w:left="575"/>
        <w:rPr>
          <w:rFonts w:ascii="Arial" w:hAnsi="Arial" w:cs="Arial"/>
          <w:i/>
        </w:rPr>
      </w:pPr>
      <w:r w:rsidRPr="00BA6D2F">
        <w:rPr>
          <w:rFonts w:ascii="Arial" w:hAnsi="Arial" w:cs="Arial"/>
          <w:iCs/>
        </w:rPr>
        <w:t>Health and Safety:</w:t>
      </w:r>
    </w:p>
    <w:p w14:paraId="73F94E7B" w14:textId="77777777" w:rsidR="00D05711" w:rsidRPr="00BA6D2F" w:rsidRDefault="00D05711" w:rsidP="00D05711">
      <w:pPr>
        <w:pStyle w:val="ListParagraph"/>
        <w:numPr>
          <w:ilvl w:val="1"/>
          <w:numId w:val="1"/>
        </w:numPr>
        <w:tabs>
          <w:tab w:val="clear" w:pos="1439"/>
          <w:tab w:val="num" w:pos="1654"/>
        </w:tabs>
        <w:spacing w:line="240" w:lineRule="auto"/>
        <w:ind w:left="1654"/>
        <w:rPr>
          <w:rFonts w:ascii="Arial" w:hAnsi="Arial" w:cs="Arial"/>
          <w:i/>
        </w:rPr>
      </w:pPr>
      <w:r>
        <w:rPr>
          <w:rFonts w:ascii="Arial" w:hAnsi="Arial" w:cs="Arial"/>
          <w:iCs/>
        </w:rPr>
        <w:t>To review quotes and agree the contractor for drainage works at the Pavilion carpark</w:t>
      </w:r>
    </w:p>
    <w:p w14:paraId="3E44B59A" w14:textId="77777777" w:rsidR="00D05711" w:rsidRPr="00DA17FB" w:rsidRDefault="00D05711" w:rsidP="00D05711">
      <w:pPr>
        <w:pStyle w:val="ListParagraph"/>
        <w:numPr>
          <w:ilvl w:val="1"/>
          <w:numId w:val="1"/>
        </w:numPr>
        <w:tabs>
          <w:tab w:val="clear" w:pos="1439"/>
          <w:tab w:val="num" w:pos="1654"/>
        </w:tabs>
        <w:spacing w:line="240" w:lineRule="auto"/>
        <w:ind w:left="1654"/>
        <w:rPr>
          <w:rFonts w:ascii="Arial" w:hAnsi="Arial" w:cs="Arial"/>
          <w:i/>
        </w:rPr>
      </w:pPr>
      <w:r>
        <w:rPr>
          <w:rFonts w:ascii="Arial" w:hAnsi="Arial" w:cs="Arial"/>
          <w:iCs/>
        </w:rPr>
        <w:t>To retrospectively approve electrical works at the Brockeridge Centre as a result of the risk assessment</w:t>
      </w:r>
    </w:p>
    <w:p w14:paraId="6CF7A497" w14:textId="77777777" w:rsidR="00D05711" w:rsidRPr="006F07D4" w:rsidRDefault="00D05711" w:rsidP="00D05711">
      <w:pPr>
        <w:pStyle w:val="ListParagraph"/>
        <w:numPr>
          <w:ilvl w:val="0"/>
          <w:numId w:val="1"/>
        </w:numPr>
        <w:tabs>
          <w:tab w:val="clear" w:pos="360"/>
          <w:tab w:val="num" w:pos="575"/>
        </w:tabs>
        <w:spacing w:line="240" w:lineRule="auto"/>
        <w:ind w:left="575"/>
        <w:rPr>
          <w:rFonts w:ascii="Arial" w:hAnsi="Arial" w:cs="Arial"/>
          <w:i/>
          <w:color w:val="FF0000"/>
        </w:rPr>
      </w:pPr>
      <w:r w:rsidRPr="006F07D4">
        <w:rPr>
          <w:rFonts w:ascii="Arial" w:hAnsi="Arial" w:cs="Arial"/>
        </w:rPr>
        <w:t xml:space="preserve">Planning: </w:t>
      </w:r>
    </w:p>
    <w:p w14:paraId="73723847" w14:textId="77777777" w:rsidR="00D05711" w:rsidRPr="006F07D4" w:rsidRDefault="00D05711" w:rsidP="00D05711">
      <w:pPr>
        <w:pStyle w:val="ListParagraph"/>
        <w:numPr>
          <w:ilvl w:val="2"/>
          <w:numId w:val="15"/>
        </w:numPr>
        <w:spacing w:line="240" w:lineRule="auto"/>
        <w:ind w:left="851" w:hanging="284"/>
        <w:rPr>
          <w:rFonts w:ascii="Arial" w:hAnsi="Arial" w:cs="Arial"/>
          <w:i/>
        </w:rPr>
      </w:pPr>
      <w:r>
        <w:rPr>
          <w:rFonts w:ascii="Arial" w:hAnsi="Arial" w:cs="Arial"/>
          <w:iCs/>
        </w:rPr>
        <w:t>To note f</w:t>
      </w:r>
      <w:r w:rsidRPr="00F22518">
        <w:rPr>
          <w:rFonts w:ascii="Arial" w:hAnsi="Arial" w:cs="Arial"/>
          <w:iCs/>
        </w:rPr>
        <w:t>eedback to date</w:t>
      </w:r>
      <w:r w:rsidRPr="006F07D4">
        <w:rPr>
          <w:rFonts w:ascii="Arial" w:hAnsi="Arial" w:cs="Arial"/>
          <w:i/>
        </w:rPr>
        <w:t xml:space="preserve"> – for information only (</w:t>
      </w:r>
      <w:r>
        <w:rPr>
          <w:rFonts w:ascii="Arial" w:hAnsi="Arial" w:cs="Arial"/>
          <w:i/>
        </w:rPr>
        <w:t>attached</w:t>
      </w:r>
      <w:r w:rsidRPr="006F07D4">
        <w:rPr>
          <w:rFonts w:ascii="Arial" w:hAnsi="Arial" w:cs="Arial"/>
          <w:i/>
        </w:rPr>
        <w:t>)</w:t>
      </w:r>
    </w:p>
    <w:p w14:paraId="7FE5ECB5" w14:textId="77777777" w:rsidR="00D05711" w:rsidRPr="00F22518" w:rsidRDefault="00D05711" w:rsidP="00D05711">
      <w:pPr>
        <w:pStyle w:val="ListParagraph"/>
        <w:numPr>
          <w:ilvl w:val="2"/>
          <w:numId w:val="15"/>
        </w:numPr>
        <w:spacing w:line="240" w:lineRule="auto"/>
        <w:ind w:left="851" w:hanging="284"/>
        <w:rPr>
          <w:rFonts w:ascii="Arial" w:hAnsi="Arial" w:cs="Arial"/>
          <w:i/>
        </w:rPr>
      </w:pPr>
      <w:r>
        <w:rPr>
          <w:rFonts w:ascii="Arial" w:hAnsi="Arial" w:cs="Arial"/>
          <w:iCs/>
        </w:rPr>
        <w:t xml:space="preserve">To review </w:t>
      </w:r>
      <w:r w:rsidRPr="00F22518">
        <w:rPr>
          <w:rFonts w:ascii="Arial" w:hAnsi="Arial" w:cs="Arial"/>
          <w:iCs/>
        </w:rPr>
        <w:t xml:space="preserve">Planning </w:t>
      </w:r>
      <w:r>
        <w:rPr>
          <w:rFonts w:ascii="Arial" w:hAnsi="Arial" w:cs="Arial"/>
          <w:iCs/>
        </w:rPr>
        <w:t>Applications and agree response as per the attached schedule</w:t>
      </w:r>
    </w:p>
    <w:p w14:paraId="32B6D1C4" w14:textId="77777777" w:rsidR="00D05711" w:rsidRDefault="00D05711" w:rsidP="00D05711">
      <w:pPr>
        <w:spacing w:line="240" w:lineRule="auto"/>
        <w:ind w:left="360"/>
        <w:rPr>
          <w:rFonts w:ascii="Arial" w:hAnsi="Arial" w:cs="Arial"/>
        </w:rPr>
      </w:pPr>
    </w:p>
    <w:p w14:paraId="2A9A2957" w14:textId="77777777" w:rsidR="00D05711" w:rsidRDefault="00D05711" w:rsidP="00D05711">
      <w:pPr>
        <w:numPr>
          <w:ilvl w:val="0"/>
          <w:numId w:val="1"/>
        </w:numPr>
        <w:tabs>
          <w:tab w:val="clear" w:pos="360"/>
          <w:tab w:val="num" w:pos="575"/>
        </w:tabs>
        <w:spacing w:line="240" w:lineRule="auto"/>
        <w:ind w:left="575"/>
        <w:rPr>
          <w:rFonts w:ascii="Arial" w:hAnsi="Arial" w:cs="Arial"/>
        </w:rPr>
      </w:pPr>
      <w:r w:rsidRPr="00271EA1">
        <w:rPr>
          <w:rFonts w:ascii="Arial" w:hAnsi="Arial" w:cs="Arial"/>
          <w:b/>
          <w:bCs/>
        </w:rPr>
        <w:t>EXEMPT ITEMS</w:t>
      </w:r>
      <w:r>
        <w:rPr>
          <w:rFonts w:ascii="Arial" w:hAnsi="Arial" w:cs="Arial"/>
        </w:rPr>
        <w:t xml:space="preserve">: Prior to consideration of the following agenda items, councillors are </w:t>
      </w:r>
      <w:r>
        <w:rPr>
          <w:rFonts w:ascii="Arial" w:hAnsi="Arial" w:cs="Arial"/>
        </w:rPr>
        <w:lastRenderedPageBreak/>
        <w:t>invited to pass the following resolution:</w:t>
      </w:r>
    </w:p>
    <w:p w14:paraId="7730BFF9" w14:textId="77777777" w:rsidR="00D05711" w:rsidRDefault="00D05711" w:rsidP="00D05711">
      <w:pPr>
        <w:spacing w:line="240" w:lineRule="auto"/>
        <w:ind w:left="360"/>
        <w:rPr>
          <w:rFonts w:ascii="Arial" w:hAnsi="Arial" w:cs="Arial"/>
        </w:rPr>
      </w:pPr>
    </w:p>
    <w:p w14:paraId="2441BDB4" w14:textId="77777777" w:rsidR="00D05711" w:rsidRDefault="00D05711" w:rsidP="00D05711">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09175AD1" w14:textId="77777777" w:rsidR="00D05711" w:rsidRDefault="00D05711" w:rsidP="00D05711">
      <w:pPr>
        <w:spacing w:line="240" w:lineRule="auto"/>
        <w:ind w:left="360"/>
        <w:rPr>
          <w:rFonts w:ascii="Arial" w:hAnsi="Arial" w:cs="Arial"/>
        </w:rPr>
      </w:pPr>
    </w:p>
    <w:p w14:paraId="6003AEC8" w14:textId="77777777" w:rsidR="00D05711" w:rsidRPr="006F07D4" w:rsidRDefault="00D05711" w:rsidP="00D05711">
      <w:pPr>
        <w:numPr>
          <w:ilvl w:val="0"/>
          <w:numId w:val="1"/>
        </w:numPr>
        <w:tabs>
          <w:tab w:val="clear" w:pos="360"/>
          <w:tab w:val="num" w:pos="575"/>
        </w:tabs>
        <w:spacing w:line="240" w:lineRule="auto"/>
        <w:ind w:left="575"/>
        <w:rPr>
          <w:rFonts w:ascii="Arial" w:hAnsi="Arial" w:cs="Arial"/>
        </w:rPr>
      </w:pPr>
      <w:r>
        <w:rPr>
          <w:rFonts w:ascii="Arial" w:hAnsi="Arial" w:cs="Arial"/>
          <w:iCs/>
        </w:rPr>
        <w:t xml:space="preserve">To discuss the </w:t>
      </w:r>
      <w:r w:rsidRPr="006F07D4">
        <w:rPr>
          <w:rFonts w:ascii="Arial" w:hAnsi="Arial" w:cs="Arial"/>
          <w:iCs/>
        </w:rPr>
        <w:t>Investments</w:t>
      </w:r>
      <w:r>
        <w:rPr>
          <w:rFonts w:ascii="Arial" w:hAnsi="Arial" w:cs="Arial"/>
          <w:iCs/>
        </w:rPr>
        <w:t xml:space="preserve"> report and agree actions</w:t>
      </w:r>
    </w:p>
    <w:p w14:paraId="08552AF7" w14:textId="77777777" w:rsidR="00D05711" w:rsidRPr="006F07D4" w:rsidRDefault="00D05711" w:rsidP="00D05711">
      <w:pPr>
        <w:spacing w:line="240" w:lineRule="auto"/>
        <w:ind w:left="142"/>
        <w:rPr>
          <w:rFonts w:ascii="Arial" w:hAnsi="Arial" w:cs="Arial"/>
          <w:iCs/>
        </w:rPr>
      </w:pPr>
      <w:r w:rsidRPr="006F07D4">
        <w:rPr>
          <w:rFonts w:ascii="Arial" w:hAnsi="Arial" w:cs="Arial"/>
          <w:i/>
        </w:rPr>
        <w:tab/>
      </w:r>
      <w:proofErr w:type="spellStart"/>
      <w:r w:rsidRPr="006F07D4">
        <w:rPr>
          <w:rFonts w:ascii="Arial" w:hAnsi="Arial" w:cs="Arial"/>
          <w:i/>
        </w:rPr>
        <w:t>i</w:t>
      </w:r>
      <w:proofErr w:type="spellEnd"/>
      <w:r w:rsidRPr="006F07D4">
        <w:rPr>
          <w:rFonts w:ascii="Arial" w:hAnsi="Arial" w:cs="Arial"/>
          <w:i/>
        </w:rPr>
        <w:tab/>
        <w:t>Council Min 1384</w:t>
      </w:r>
      <w:r w:rsidRPr="006F07D4">
        <w:rPr>
          <w:rFonts w:ascii="Arial" w:hAnsi="Arial" w:cs="Arial"/>
          <w:iCs/>
        </w:rPr>
        <w:t xml:space="preserve"> update for information</w:t>
      </w:r>
      <w:r>
        <w:rPr>
          <w:rFonts w:ascii="Arial" w:hAnsi="Arial" w:cs="Arial"/>
          <w:iCs/>
        </w:rPr>
        <w:t xml:space="preserve"> (attached)</w:t>
      </w:r>
    </w:p>
    <w:p w14:paraId="465E0652" w14:textId="77777777" w:rsidR="00D05711" w:rsidRPr="006F07D4" w:rsidRDefault="00D05711" w:rsidP="00D05711">
      <w:pPr>
        <w:spacing w:line="240" w:lineRule="auto"/>
        <w:ind w:left="142"/>
        <w:rPr>
          <w:rFonts w:ascii="Arial" w:hAnsi="Arial" w:cs="Arial"/>
        </w:rPr>
      </w:pPr>
      <w:r w:rsidRPr="006F07D4">
        <w:rPr>
          <w:rFonts w:ascii="Arial" w:hAnsi="Arial" w:cs="Arial"/>
          <w:i/>
        </w:rPr>
        <w:tab/>
        <w:t>ii</w:t>
      </w:r>
      <w:r w:rsidRPr="006F07D4">
        <w:rPr>
          <w:rFonts w:ascii="Arial" w:hAnsi="Arial" w:cs="Arial"/>
          <w:i/>
        </w:rPr>
        <w:tab/>
        <w:t xml:space="preserve">F &amp; G Committee Min 15 &amp; 16 – </w:t>
      </w:r>
      <w:r>
        <w:rPr>
          <w:rFonts w:ascii="Arial" w:hAnsi="Arial" w:cs="Arial"/>
          <w:i/>
        </w:rPr>
        <w:t>Quotes</w:t>
      </w:r>
      <w:r w:rsidRPr="006F07D4">
        <w:rPr>
          <w:rFonts w:ascii="Arial" w:hAnsi="Arial" w:cs="Arial"/>
          <w:i/>
        </w:rPr>
        <w:t xml:space="preserve"> (</w:t>
      </w:r>
      <w:r>
        <w:rPr>
          <w:rFonts w:ascii="Arial" w:hAnsi="Arial" w:cs="Arial"/>
          <w:i/>
        </w:rPr>
        <w:t>attached</w:t>
      </w:r>
      <w:r w:rsidRPr="006F07D4">
        <w:rPr>
          <w:rFonts w:ascii="Arial" w:hAnsi="Arial" w:cs="Arial"/>
          <w:i/>
        </w:rPr>
        <w:t>)</w:t>
      </w:r>
    </w:p>
    <w:p w14:paraId="2025414C" w14:textId="77777777" w:rsidR="00D05711" w:rsidRDefault="00D05711" w:rsidP="00D05711">
      <w:pPr>
        <w:numPr>
          <w:ilvl w:val="0"/>
          <w:numId w:val="1"/>
        </w:numPr>
        <w:tabs>
          <w:tab w:val="clear" w:pos="360"/>
          <w:tab w:val="num" w:pos="575"/>
        </w:tabs>
        <w:spacing w:line="240" w:lineRule="auto"/>
        <w:ind w:left="575"/>
        <w:rPr>
          <w:rFonts w:ascii="Arial" w:hAnsi="Arial" w:cs="Arial"/>
        </w:rPr>
      </w:pPr>
      <w:r>
        <w:rPr>
          <w:rFonts w:ascii="Arial" w:hAnsi="Arial" w:cs="Arial"/>
        </w:rPr>
        <w:t xml:space="preserve">To receive the cost quotations from the Architect on alterations to Brockeridge Centre and agree actions </w:t>
      </w:r>
      <w:r w:rsidRPr="0030772C">
        <w:rPr>
          <w:rFonts w:ascii="Arial" w:hAnsi="Arial" w:cs="Arial"/>
          <w:i/>
          <w:iCs/>
        </w:rPr>
        <w:t>(attached</w:t>
      </w:r>
      <w:r>
        <w:rPr>
          <w:rFonts w:ascii="Arial" w:hAnsi="Arial" w:cs="Arial"/>
        </w:rPr>
        <w:t>)</w:t>
      </w:r>
    </w:p>
    <w:p w14:paraId="5046BB5A" w14:textId="77777777" w:rsidR="00D05711" w:rsidRDefault="00D05711" w:rsidP="00D05711">
      <w:pPr>
        <w:numPr>
          <w:ilvl w:val="0"/>
          <w:numId w:val="1"/>
        </w:numPr>
        <w:tabs>
          <w:tab w:val="clear" w:pos="360"/>
          <w:tab w:val="num" w:pos="575"/>
        </w:tabs>
        <w:spacing w:line="240" w:lineRule="auto"/>
        <w:ind w:left="575"/>
        <w:rPr>
          <w:rFonts w:ascii="Arial" w:hAnsi="Arial" w:cs="Arial"/>
        </w:rPr>
      </w:pPr>
      <w:r>
        <w:rPr>
          <w:rFonts w:ascii="Arial" w:hAnsi="Arial" w:cs="Arial"/>
        </w:rPr>
        <w:t>To note the planning enforcement actions as per the attached schedule</w:t>
      </w:r>
    </w:p>
    <w:p w14:paraId="448E551F" w14:textId="77777777" w:rsidR="00D05711" w:rsidRDefault="00D05711" w:rsidP="00D05711">
      <w:pPr>
        <w:spacing w:line="240" w:lineRule="auto"/>
        <w:ind w:left="360"/>
        <w:rPr>
          <w:rFonts w:ascii="Arial" w:hAnsi="Arial" w:cs="Arial"/>
        </w:rPr>
      </w:pPr>
    </w:p>
    <w:p w14:paraId="23644F8B" w14:textId="77777777" w:rsidR="00D05711" w:rsidRPr="006F07D4" w:rsidRDefault="00D05711" w:rsidP="00D05711">
      <w:pPr>
        <w:spacing w:line="240" w:lineRule="auto"/>
        <w:ind w:left="360"/>
        <w:rPr>
          <w:rFonts w:ascii="Arial" w:hAnsi="Arial" w:cs="Arial"/>
          <w:i/>
        </w:rPr>
      </w:pPr>
      <w:r>
        <w:rPr>
          <w:rFonts w:ascii="Arial" w:hAnsi="Arial" w:cs="Arial"/>
        </w:rPr>
        <w:t>To note the d</w:t>
      </w:r>
      <w:r w:rsidRPr="006F07D4">
        <w:rPr>
          <w:rFonts w:ascii="Arial" w:hAnsi="Arial" w:cs="Arial"/>
        </w:rPr>
        <w:t xml:space="preserve">ate of Next Finance and Governance Meeting: </w:t>
      </w:r>
      <w:r>
        <w:rPr>
          <w:rFonts w:ascii="Arial" w:hAnsi="Arial" w:cs="Arial"/>
        </w:rPr>
        <w:t>15</w:t>
      </w:r>
      <w:r w:rsidRPr="000D19F2">
        <w:rPr>
          <w:rFonts w:ascii="Arial" w:hAnsi="Arial" w:cs="Arial"/>
          <w:vertAlign w:val="superscript"/>
        </w:rPr>
        <w:t>th</w:t>
      </w:r>
      <w:r>
        <w:rPr>
          <w:rFonts w:ascii="Arial" w:hAnsi="Arial" w:cs="Arial"/>
        </w:rPr>
        <w:t xml:space="preserve"> January 2020</w:t>
      </w:r>
      <w:r w:rsidRPr="006F07D4">
        <w:rPr>
          <w:rFonts w:ascii="Arial" w:hAnsi="Arial" w:cs="Arial"/>
        </w:rPr>
        <w:t xml:space="preserve"> at 7:30pm in the Brockeridge Centre</w:t>
      </w:r>
    </w:p>
    <w:p w14:paraId="5A4C53B2" w14:textId="77777777" w:rsidR="00D05711" w:rsidRPr="006F07D4" w:rsidRDefault="00D05711" w:rsidP="00D05711">
      <w:pPr>
        <w:spacing w:line="240" w:lineRule="auto"/>
        <w:rPr>
          <w:rFonts w:ascii="Arial" w:hAnsi="Arial" w:cs="Arial"/>
        </w:rPr>
      </w:pPr>
    </w:p>
    <w:p w14:paraId="7C9D468F" w14:textId="77777777" w:rsidR="00D05711" w:rsidRPr="00CF0C54" w:rsidRDefault="00D05711" w:rsidP="00CF0C54">
      <w:bookmarkStart w:id="0" w:name="_GoBack"/>
      <w:bookmarkEnd w:id="0"/>
    </w:p>
    <w:sectPr w:rsidR="00D05711" w:rsidRPr="00CF0C54" w:rsidSect="00F95C00">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1997" w14:textId="77777777" w:rsidR="00A63D4A" w:rsidRDefault="00A63D4A" w:rsidP="006E7637">
      <w:pPr>
        <w:spacing w:line="240" w:lineRule="auto"/>
      </w:pPr>
      <w:r>
        <w:separator/>
      </w:r>
    </w:p>
  </w:endnote>
  <w:endnote w:type="continuationSeparator" w:id="0">
    <w:p w14:paraId="0A227666" w14:textId="77777777" w:rsidR="00A63D4A" w:rsidRDefault="00A63D4A"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92A7" w14:textId="77777777" w:rsidR="001E3A21" w:rsidRDefault="001E3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4EE5" w14:textId="77777777" w:rsidR="001E3A21" w:rsidRDefault="001E3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F140" w14:textId="77777777" w:rsidR="001E3A21" w:rsidRDefault="001E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9202" w14:textId="77777777" w:rsidR="00A63D4A" w:rsidRDefault="00A63D4A" w:rsidP="006E7637">
      <w:pPr>
        <w:spacing w:line="240" w:lineRule="auto"/>
      </w:pPr>
      <w:r>
        <w:separator/>
      </w:r>
    </w:p>
  </w:footnote>
  <w:footnote w:type="continuationSeparator" w:id="0">
    <w:p w14:paraId="5753C873" w14:textId="77777777" w:rsidR="00A63D4A" w:rsidRDefault="00A63D4A" w:rsidP="006E7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57C2" w14:textId="62F97E26" w:rsidR="001E3A21" w:rsidRDefault="001E3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BAB9" w14:textId="18696042" w:rsidR="001E3A21" w:rsidRDefault="001E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6037" w14:textId="678E8E64" w:rsidR="001E3A21" w:rsidRDefault="001E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7153A09"/>
    <w:multiLevelType w:val="hybridMultilevel"/>
    <w:tmpl w:val="896696C8"/>
    <w:lvl w:ilvl="0" w:tplc="414454AC">
      <w:start w:val="1"/>
      <w:numFmt w:val="decimal"/>
      <w:lvlText w:val="%1."/>
      <w:lvlJc w:val="left"/>
      <w:pPr>
        <w:tabs>
          <w:tab w:val="num" w:pos="360"/>
        </w:tabs>
        <w:ind w:left="360"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ABDC8A0C">
      <w:start w:val="1"/>
      <w:numFmt w:val="lowerRoman"/>
      <w:lvlText w:val="%3."/>
      <w:lvlJc w:val="right"/>
      <w:pPr>
        <w:tabs>
          <w:tab w:val="num" w:pos="2159"/>
        </w:tabs>
        <w:ind w:left="2159" w:hanging="180"/>
      </w:pPr>
      <w:rPr>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3" w15:restartNumberingAfterBreak="0">
    <w:nsid w:val="1BC64237"/>
    <w:multiLevelType w:val="hybridMultilevel"/>
    <w:tmpl w:val="EE5A7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057B1"/>
    <w:multiLevelType w:val="hybridMultilevel"/>
    <w:tmpl w:val="BC7C6B5C"/>
    <w:lvl w:ilvl="0" w:tplc="18CE0A2C">
      <w:start w:val="1"/>
      <w:numFmt w:val="lowerRoman"/>
      <w:lvlText w:val="%1."/>
      <w:lvlJc w:val="right"/>
      <w:pPr>
        <w:ind w:left="0" w:hanging="360"/>
      </w:pPr>
      <w:rPr>
        <w:b w:val="0"/>
        <w:bCs w:val="0"/>
        <w:i/>
        <w:iCs/>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0"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2" w15:restartNumberingAfterBreak="0">
    <w:nsid w:val="5CFA3A0A"/>
    <w:multiLevelType w:val="hybridMultilevel"/>
    <w:tmpl w:val="0686C418"/>
    <w:lvl w:ilvl="0" w:tplc="404AAA88">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CF225E4"/>
    <w:multiLevelType w:val="hybridMultilevel"/>
    <w:tmpl w:val="D2327F3E"/>
    <w:lvl w:ilvl="0" w:tplc="414454AC">
      <w:start w:val="1"/>
      <w:numFmt w:val="decimal"/>
      <w:lvlText w:val="%1."/>
      <w:lvlJc w:val="left"/>
      <w:pPr>
        <w:tabs>
          <w:tab w:val="num" w:pos="502"/>
        </w:tabs>
        <w:ind w:left="502"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E7A08E68">
      <w:start w:val="1"/>
      <w:numFmt w:val="lowerRoman"/>
      <w:lvlText w:val="%3."/>
      <w:lvlJc w:val="right"/>
      <w:pPr>
        <w:tabs>
          <w:tab w:val="num" w:pos="2159"/>
        </w:tabs>
        <w:ind w:left="2159" w:hanging="180"/>
      </w:pPr>
      <w:rPr>
        <w:b w:val="0"/>
        <w:i/>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num w:numId="1">
    <w:abstractNumId w:val="2"/>
  </w:num>
  <w:num w:numId="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4"/>
  </w:num>
  <w:num w:numId="6">
    <w:abstractNumId w:val="7"/>
  </w:num>
  <w:num w:numId="7">
    <w:abstractNumId w:val="15"/>
  </w:num>
  <w:num w:numId="8">
    <w:abstractNumId w:val="13"/>
  </w:num>
  <w:num w:numId="9">
    <w:abstractNumId w:val="5"/>
  </w:num>
  <w:num w:numId="10">
    <w:abstractNumId w:val="6"/>
  </w:num>
  <w:num w:numId="11">
    <w:abstractNumId w:val="4"/>
  </w:num>
  <w:num w:numId="12">
    <w:abstractNumId w:val="1"/>
  </w:num>
  <w:num w:numId="13">
    <w:abstractNumId w:val="0"/>
  </w:num>
  <w:num w:numId="14">
    <w:abstractNumId w:val="10"/>
  </w:num>
  <w:num w:numId="15">
    <w:abstractNumId w:val="16"/>
  </w:num>
  <w:num w:numId="16">
    <w:abstractNumId w:val="8"/>
  </w:num>
  <w:num w:numId="17">
    <w:abstractNumId w:val="3"/>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1275E"/>
    <w:rsid w:val="00013EAE"/>
    <w:rsid w:val="0002251C"/>
    <w:rsid w:val="0002443B"/>
    <w:rsid w:val="00032DAD"/>
    <w:rsid w:val="00047F39"/>
    <w:rsid w:val="00054BFB"/>
    <w:rsid w:val="00057653"/>
    <w:rsid w:val="00057D1A"/>
    <w:rsid w:val="00057D6C"/>
    <w:rsid w:val="00066E2A"/>
    <w:rsid w:val="00067D80"/>
    <w:rsid w:val="0007425E"/>
    <w:rsid w:val="00082FC9"/>
    <w:rsid w:val="00086F91"/>
    <w:rsid w:val="00095043"/>
    <w:rsid w:val="0009613A"/>
    <w:rsid w:val="000A24F4"/>
    <w:rsid w:val="000A5C0E"/>
    <w:rsid w:val="000B4691"/>
    <w:rsid w:val="000C3729"/>
    <w:rsid w:val="000C3C95"/>
    <w:rsid w:val="000C4719"/>
    <w:rsid w:val="000C50EF"/>
    <w:rsid w:val="000C7906"/>
    <w:rsid w:val="000D421E"/>
    <w:rsid w:val="000D59AD"/>
    <w:rsid w:val="000E12AF"/>
    <w:rsid w:val="000E13A3"/>
    <w:rsid w:val="000E282A"/>
    <w:rsid w:val="000E29BF"/>
    <w:rsid w:val="000E415D"/>
    <w:rsid w:val="000E6E63"/>
    <w:rsid w:val="000F00A5"/>
    <w:rsid w:val="000F41B8"/>
    <w:rsid w:val="00101701"/>
    <w:rsid w:val="00104188"/>
    <w:rsid w:val="001054C1"/>
    <w:rsid w:val="001235A7"/>
    <w:rsid w:val="00125FAA"/>
    <w:rsid w:val="00127B9C"/>
    <w:rsid w:val="001331D3"/>
    <w:rsid w:val="001377CB"/>
    <w:rsid w:val="001516D1"/>
    <w:rsid w:val="00156DA3"/>
    <w:rsid w:val="00160774"/>
    <w:rsid w:val="00160FE0"/>
    <w:rsid w:val="001621A5"/>
    <w:rsid w:val="00167092"/>
    <w:rsid w:val="001714F5"/>
    <w:rsid w:val="001757F9"/>
    <w:rsid w:val="00191273"/>
    <w:rsid w:val="00197AD7"/>
    <w:rsid w:val="001A350C"/>
    <w:rsid w:val="001B3788"/>
    <w:rsid w:val="001C2A84"/>
    <w:rsid w:val="001D6ACF"/>
    <w:rsid w:val="001E0C05"/>
    <w:rsid w:val="001E3A21"/>
    <w:rsid w:val="001E7F9C"/>
    <w:rsid w:val="001F0B62"/>
    <w:rsid w:val="001F349C"/>
    <w:rsid w:val="002043A9"/>
    <w:rsid w:val="00204CE7"/>
    <w:rsid w:val="00206138"/>
    <w:rsid w:val="00217F70"/>
    <w:rsid w:val="00221F5A"/>
    <w:rsid w:val="00221FCA"/>
    <w:rsid w:val="002225BB"/>
    <w:rsid w:val="002265B1"/>
    <w:rsid w:val="00233108"/>
    <w:rsid w:val="00235C0E"/>
    <w:rsid w:val="00242530"/>
    <w:rsid w:val="00246D6D"/>
    <w:rsid w:val="002512C5"/>
    <w:rsid w:val="00252C73"/>
    <w:rsid w:val="00256D56"/>
    <w:rsid w:val="00257498"/>
    <w:rsid w:val="0026210F"/>
    <w:rsid w:val="00262BAC"/>
    <w:rsid w:val="00263662"/>
    <w:rsid w:val="00271EA1"/>
    <w:rsid w:val="00272C31"/>
    <w:rsid w:val="00272F3D"/>
    <w:rsid w:val="002751FA"/>
    <w:rsid w:val="002770D4"/>
    <w:rsid w:val="0028208D"/>
    <w:rsid w:val="00297CE5"/>
    <w:rsid w:val="002A3659"/>
    <w:rsid w:val="002C0719"/>
    <w:rsid w:val="002C465D"/>
    <w:rsid w:val="002C5B39"/>
    <w:rsid w:val="002C6B73"/>
    <w:rsid w:val="002C765C"/>
    <w:rsid w:val="002E6D60"/>
    <w:rsid w:val="002E7594"/>
    <w:rsid w:val="00301ECA"/>
    <w:rsid w:val="00302ACC"/>
    <w:rsid w:val="00305974"/>
    <w:rsid w:val="0030772C"/>
    <w:rsid w:val="0031132C"/>
    <w:rsid w:val="003172E9"/>
    <w:rsid w:val="00320B15"/>
    <w:rsid w:val="00320DD7"/>
    <w:rsid w:val="003214AE"/>
    <w:rsid w:val="0032226A"/>
    <w:rsid w:val="00322CC8"/>
    <w:rsid w:val="00330899"/>
    <w:rsid w:val="0033552A"/>
    <w:rsid w:val="00340659"/>
    <w:rsid w:val="00346DA6"/>
    <w:rsid w:val="00351DAF"/>
    <w:rsid w:val="0035701B"/>
    <w:rsid w:val="00361833"/>
    <w:rsid w:val="00362BCB"/>
    <w:rsid w:val="0036756B"/>
    <w:rsid w:val="003779E7"/>
    <w:rsid w:val="00381C8F"/>
    <w:rsid w:val="00387697"/>
    <w:rsid w:val="00387F8F"/>
    <w:rsid w:val="00394271"/>
    <w:rsid w:val="0039599B"/>
    <w:rsid w:val="00397404"/>
    <w:rsid w:val="003B00DF"/>
    <w:rsid w:val="003B4658"/>
    <w:rsid w:val="003B4D78"/>
    <w:rsid w:val="003B7FF9"/>
    <w:rsid w:val="003C1025"/>
    <w:rsid w:val="003D2BAD"/>
    <w:rsid w:val="003D3577"/>
    <w:rsid w:val="003D68A3"/>
    <w:rsid w:val="003E5C58"/>
    <w:rsid w:val="003F114B"/>
    <w:rsid w:val="003F4671"/>
    <w:rsid w:val="00402F86"/>
    <w:rsid w:val="004269C6"/>
    <w:rsid w:val="00431558"/>
    <w:rsid w:val="00445F5F"/>
    <w:rsid w:val="00450DA1"/>
    <w:rsid w:val="00452737"/>
    <w:rsid w:val="004553F7"/>
    <w:rsid w:val="00465866"/>
    <w:rsid w:val="0046632C"/>
    <w:rsid w:val="00466739"/>
    <w:rsid w:val="00471884"/>
    <w:rsid w:val="00472302"/>
    <w:rsid w:val="00474A0A"/>
    <w:rsid w:val="0047699C"/>
    <w:rsid w:val="00477864"/>
    <w:rsid w:val="00484A02"/>
    <w:rsid w:val="00487430"/>
    <w:rsid w:val="00491A69"/>
    <w:rsid w:val="0049549D"/>
    <w:rsid w:val="004956BB"/>
    <w:rsid w:val="004967D3"/>
    <w:rsid w:val="00497063"/>
    <w:rsid w:val="004A1DF6"/>
    <w:rsid w:val="004A262C"/>
    <w:rsid w:val="004A2E3F"/>
    <w:rsid w:val="004A3AA3"/>
    <w:rsid w:val="004D1A86"/>
    <w:rsid w:val="004D5FDD"/>
    <w:rsid w:val="004D757F"/>
    <w:rsid w:val="004E1373"/>
    <w:rsid w:val="004E45DB"/>
    <w:rsid w:val="004F320A"/>
    <w:rsid w:val="004F6AC0"/>
    <w:rsid w:val="00502617"/>
    <w:rsid w:val="00503D4D"/>
    <w:rsid w:val="00504469"/>
    <w:rsid w:val="00512B04"/>
    <w:rsid w:val="00513B73"/>
    <w:rsid w:val="0051477F"/>
    <w:rsid w:val="00522854"/>
    <w:rsid w:val="00526738"/>
    <w:rsid w:val="00536070"/>
    <w:rsid w:val="00536C90"/>
    <w:rsid w:val="00564F10"/>
    <w:rsid w:val="00567472"/>
    <w:rsid w:val="005730F8"/>
    <w:rsid w:val="005763D3"/>
    <w:rsid w:val="0058407F"/>
    <w:rsid w:val="005926FD"/>
    <w:rsid w:val="005B17F7"/>
    <w:rsid w:val="005B334B"/>
    <w:rsid w:val="005C625E"/>
    <w:rsid w:val="005C76B8"/>
    <w:rsid w:val="005C7799"/>
    <w:rsid w:val="005F63FF"/>
    <w:rsid w:val="00610371"/>
    <w:rsid w:val="00614A67"/>
    <w:rsid w:val="00621973"/>
    <w:rsid w:val="00622765"/>
    <w:rsid w:val="00624D5F"/>
    <w:rsid w:val="00635937"/>
    <w:rsid w:val="00640078"/>
    <w:rsid w:val="006459F1"/>
    <w:rsid w:val="006515C9"/>
    <w:rsid w:val="00651B51"/>
    <w:rsid w:val="00654E69"/>
    <w:rsid w:val="0066009D"/>
    <w:rsid w:val="00661637"/>
    <w:rsid w:val="00661D35"/>
    <w:rsid w:val="00662F88"/>
    <w:rsid w:val="00690CD8"/>
    <w:rsid w:val="00692CEB"/>
    <w:rsid w:val="00695C9B"/>
    <w:rsid w:val="006A2DF2"/>
    <w:rsid w:val="006C6D4E"/>
    <w:rsid w:val="006C7E7F"/>
    <w:rsid w:val="006D2CCD"/>
    <w:rsid w:val="006D43D6"/>
    <w:rsid w:val="006D5BF6"/>
    <w:rsid w:val="006E6540"/>
    <w:rsid w:val="006E7637"/>
    <w:rsid w:val="006F07D4"/>
    <w:rsid w:val="006F1344"/>
    <w:rsid w:val="006F74C4"/>
    <w:rsid w:val="0070232B"/>
    <w:rsid w:val="007032FE"/>
    <w:rsid w:val="00703486"/>
    <w:rsid w:val="00726881"/>
    <w:rsid w:val="00726939"/>
    <w:rsid w:val="00726AF8"/>
    <w:rsid w:val="0073342B"/>
    <w:rsid w:val="007361FF"/>
    <w:rsid w:val="00736769"/>
    <w:rsid w:val="00737F51"/>
    <w:rsid w:val="00750406"/>
    <w:rsid w:val="00755792"/>
    <w:rsid w:val="0075661E"/>
    <w:rsid w:val="00757515"/>
    <w:rsid w:val="00762439"/>
    <w:rsid w:val="00763AA1"/>
    <w:rsid w:val="0077020C"/>
    <w:rsid w:val="00792172"/>
    <w:rsid w:val="0079334D"/>
    <w:rsid w:val="00794D70"/>
    <w:rsid w:val="007A4B7F"/>
    <w:rsid w:val="007A5F3D"/>
    <w:rsid w:val="007B0CCA"/>
    <w:rsid w:val="007B49C2"/>
    <w:rsid w:val="007B7C44"/>
    <w:rsid w:val="007D07FC"/>
    <w:rsid w:val="007D23EF"/>
    <w:rsid w:val="007F232D"/>
    <w:rsid w:val="008014A6"/>
    <w:rsid w:val="00802539"/>
    <w:rsid w:val="00803CE1"/>
    <w:rsid w:val="00804ECC"/>
    <w:rsid w:val="008225CA"/>
    <w:rsid w:val="00825FE3"/>
    <w:rsid w:val="00833DA1"/>
    <w:rsid w:val="00835445"/>
    <w:rsid w:val="008411B5"/>
    <w:rsid w:val="00845E38"/>
    <w:rsid w:val="00847524"/>
    <w:rsid w:val="00857EE6"/>
    <w:rsid w:val="00862EC7"/>
    <w:rsid w:val="008668EC"/>
    <w:rsid w:val="00866A12"/>
    <w:rsid w:val="00870C54"/>
    <w:rsid w:val="00877D30"/>
    <w:rsid w:val="00882883"/>
    <w:rsid w:val="00882E9C"/>
    <w:rsid w:val="00885FB8"/>
    <w:rsid w:val="00886376"/>
    <w:rsid w:val="00887654"/>
    <w:rsid w:val="00895366"/>
    <w:rsid w:val="00896DE8"/>
    <w:rsid w:val="008A2A97"/>
    <w:rsid w:val="008A6B80"/>
    <w:rsid w:val="008B125D"/>
    <w:rsid w:val="008B2E07"/>
    <w:rsid w:val="008B6653"/>
    <w:rsid w:val="008D2505"/>
    <w:rsid w:val="008D7DDE"/>
    <w:rsid w:val="008F5730"/>
    <w:rsid w:val="00914373"/>
    <w:rsid w:val="00917285"/>
    <w:rsid w:val="00920EA1"/>
    <w:rsid w:val="009223A0"/>
    <w:rsid w:val="00950BDC"/>
    <w:rsid w:val="00955FD1"/>
    <w:rsid w:val="009560E8"/>
    <w:rsid w:val="00965B1F"/>
    <w:rsid w:val="00966970"/>
    <w:rsid w:val="00974C3E"/>
    <w:rsid w:val="00986064"/>
    <w:rsid w:val="0098622F"/>
    <w:rsid w:val="00986FB0"/>
    <w:rsid w:val="0099647E"/>
    <w:rsid w:val="009A49CA"/>
    <w:rsid w:val="009A4E6B"/>
    <w:rsid w:val="009B1D9C"/>
    <w:rsid w:val="009B562E"/>
    <w:rsid w:val="009C714D"/>
    <w:rsid w:val="009D17BB"/>
    <w:rsid w:val="009E0549"/>
    <w:rsid w:val="009E6489"/>
    <w:rsid w:val="009F4CB8"/>
    <w:rsid w:val="009F4F84"/>
    <w:rsid w:val="00A130C6"/>
    <w:rsid w:val="00A202FC"/>
    <w:rsid w:val="00A3186C"/>
    <w:rsid w:val="00A31B9B"/>
    <w:rsid w:val="00A36360"/>
    <w:rsid w:val="00A40AA0"/>
    <w:rsid w:val="00A42028"/>
    <w:rsid w:val="00A45D84"/>
    <w:rsid w:val="00A46AAF"/>
    <w:rsid w:val="00A509A9"/>
    <w:rsid w:val="00A52AB8"/>
    <w:rsid w:val="00A54536"/>
    <w:rsid w:val="00A54646"/>
    <w:rsid w:val="00A63D4A"/>
    <w:rsid w:val="00A64724"/>
    <w:rsid w:val="00A66463"/>
    <w:rsid w:val="00A66DCA"/>
    <w:rsid w:val="00A72CB2"/>
    <w:rsid w:val="00A7653B"/>
    <w:rsid w:val="00A80B4F"/>
    <w:rsid w:val="00A87ED3"/>
    <w:rsid w:val="00A92DD1"/>
    <w:rsid w:val="00AA4786"/>
    <w:rsid w:val="00AB789B"/>
    <w:rsid w:val="00AD3743"/>
    <w:rsid w:val="00AD6006"/>
    <w:rsid w:val="00AE08E2"/>
    <w:rsid w:val="00AE2508"/>
    <w:rsid w:val="00B02EB5"/>
    <w:rsid w:val="00B133E9"/>
    <w:rsid w:val="00B200F2"/>
    <w:rsid w:val="00B330DA"/>
    <w:rsid w:val="00B331AB"/>
    <w:rsid w:val="00B36560"/>
    <w:rsid w:val="00B370CB"/>
    <w:rsid w:val="00B4362A"/>
    <w:rsid w:val="00B44111"/>
    <w:rsid w:val="00B448A6"/>
    <w:rsid w:val="00B50A8C"/>
    <w:rsid w:val="00B51778"/>
    <w:rsid w:val="00B57C1C"/>
    <w:rsid w:val="00B61ABA"/>
    <w:rsid w:val="00B66F93"/>
    <w:rsid w:val="00B74E60"/>
    <w:rsid w:val="00B76AA0"/>
    <w:rsid w:val="00B82717"/>
    <w:rsid w:val="00B900C8"/>
    <w:rsid w:val="00B9520F"/>
    <w:rsid w:val="00B96EEC"/>
    <w:rsid w:val="00BA2228"/>
    <w:rsid w:val="00BA43AF"/>
    <w:rsid w:val="00BA4EAE"/>
    <w:rsid w:val="00BB3B7E"/>
    <w:rsid w:val="00BC193B"/>
    <w:rsid w:val="00BE662E"/>
    <w:rsid w:val="00C04DC9"/>
    <w:rsid w:val="00C14FC6"/>
    <w:rsid w:val="00C26CCA"/>
    <w:rsid w:val="00C4143A"/>
    <w:rsid w:val="00C4332E"/>
    <w:rsid w:val="00C44A81"/>
    <w:rsid w:val="00C44DE7"/>
    <w:rsid w:val="00C50D91"/>
    <w:rsid w:val="00C5115F"/>
    <w:rsid w:val="00C52FB9"/>
    <w:rsid w:val="00C63341"/>
    <w:rsid w:val="00C71C5E"/>
    <w:rsid w:val="00C80070"/>
    <w:rsid w:val="00C810B4"/>
    <w:rsid w:val="00C81EA4"/>
    <w:rsid w:val="00C87EB5"/>
    <w:rsid w:val="00CB03D3"/>
    <w:rsid w:val="00CB7B2C"/>
    <w:rsid w:val="00CC356A"/>
    <w:rsid w:val="00CC6B0B"/>
    <w:rsid w:val="00CD3F8E"/>
    <w:rsid w:val="00CE02F2"/>
    <w:rsid w:val="00CE5866"/>
    <w:rsid w:val="00CF0C54"/>
    <w:rsid w:val="00CF3E26"/>
    <w:rsid w:val="00CF5203"/>
    <w:rsid w:val="00D05711"/>
    <w:rsid w:val="00D062A8"/>
    <w:rsid w:val="00D34461"/>
    <w:rsid w:val="00D51158"/>
    <w:rsid w:val="00D70B64"/>
    <w:rsid w:val="00D71BBE"/>
    <w:rsid w:val="00D72366"/>
    <w:rsid w:val="00D76216"/>
    <w:rsid w:val="00D84374"/>
    <w:rsid w:val="00D9703B"/>
    <w:rsid w:val="00DB1706"/>
    <w:rsid w:val="00DC1131"/>
    <w:rsid w:val="00DC24BB"/>
    <w:rsid w:val="00DC2B86"/>
    <w:rsid w:val="00DD2A6A"/>
    <w:rsid w:val="00DD6BF2"/>
    <w:rsid w:val="00E3116C"/>
    <w:rsid w:val="00E372E3"/>
    <w:rsid w:val="00E37D26"/>
    <w:rsid w:val="00E41991"/>
    <w:rsid w:val="00E47AB2"/>
    <w:rsid w:val="00E52A8E"/>
    <w:rsid w:val="00E64E79"/>
    <w:rsid w:val="00E66DA0"/>
    <w:rsid w:val="00E806BC"/>
    <w:rsid w:val="00E80AEF"/>
    <w:rsid w:val="00E82DD7"/>
    <w:rsid w:val="00E855DF"/>
    <w:rsid w:val="00E90D1D"/>
    <w:rsid w:val="00E969B8"/>
    <w:rsid w:val="00E976E2"/>
    <w:rsid w:val="00EA327F"/>
    <w:rsid w:val="00EA64D0"/>
    <w:rsid w:val="00EB45E5"/>
    <w:rsid w:val="00EB63A0"/>
    <w:rsid w:val="00EC0662"/>
    <w:rsid w:val="00EC694F"/>
    <w:rsid w:val="00ED0577"/>
    <w:rsid w:val="00EE4E3B"/>
    <w:rsid w:val="00EE6846"/>
    <w:rsid w:val="00EF7FD4"/>
    <w:rsid w:val="00F1349C"/>
    <w:rsid w:val="00F13C2F"/>
    <w:rsid w:val="00F15876"/>
    <w:rsid w:val="00F17BE5"/>
    <w:rsid w:val="00F22518"/>
    <w:rsid w:val="00F22EE4"/>
    <w:rsid w:val="00F2386B"/>
    <w:rsid w:val="00F3029A"/>
    <w:rsid w:val="00F3593F"/>
    <w:rsid w:val="00F35C7D"/>
    <w:rsid w:val="00F447CA"/>
    <w:rsid w:val="00F46769"/>
    <w:rsid w:val="00F50205"/>
    <w:rsid w:val="00F53BB3"/>
    <w:rsid w:val="00F6449B"/>
    <w:rsid w:val="00F6507C"/>
    <w:rsid w:val="00F87562"/>
    <w:rsid w:val="00F95C00"/>
    <w:rsid w:val="00F97B80"/>
    <w:rsid w:val="00FA3287"/>
    <w:rsid w:val="00FA4EA7"/>
    <w:rsid w:val="00FA54EC"/>
    <w:rsid w:val="00FC00D0"/>
    <w:rsid w:val="00FC591B"/>
    <w:rsid w:val="00FC6975"/>
    <w:rsid w:val="00FD175B"/>
    <w:rsid w:val="00FD5BD0"/>
    <w:rsid w:val="00FD7013"/>
    <w:rsid w:val="00FE0BEC"/>
    <w:rsid w:val="00FF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99DEA6"/>
  <w15:docId w15:val="{67987DE8-105F-4A6A-AFE4-F0CA9F2D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39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1178">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6068-B4E3-40E5-9617-83F5A750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4</cp:revision>
  <cp:lastPrinted>2019-10-18T15:08:00Z</cp:lastPrinted>
  <dcterms:created xsi:type="dcterms:W3CDTF">2019-11-08T17:33:00Z</dcterms:created>
  <dcterms:modified xsi:type="dcterms:W3CDTF">2019-11-08T18:13:00Z</dcterms:modified>
</cp:coreProperties>
</file>