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D6A7E" w14:textId="79F12086" w:rsidR="007A5EFE" w:rsidRDefault="004A7BB5" w:rsidP="007A5EFE">
      <w:pPr>
        <w:jc w:val="center"/>
        <w:rPr>
          <w:rFonts w:ascii="Calibri" w:hAnsi="Calibri"/>
        </w:rPr>
      </w:pPr>
      <w:r>
        <w:object w:dxaOrig="1440" w:dyaOrig="1440" w14:anchorId="56F591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70.2pt;margin-top:-32.25pt;width:114pt;height:114pt;z-index:251661312" o:allowoverlap="f" fillcolor="window">
            <v:imagedata r:id="rId5" o:title=""/>
          </v:shape>
          <o:OLEObject Type="Embed" ProgID="Word.Picture.8" ShapeID="_x0000_s1027" DrawAspect="Content" ObjectID="_1632929557" r:id="rId6"/>
        </w:object>
      </w:r>
      <w:r w:rsidR="000E409D">
        <w:rPr>
          <w:noProof/>
        </w:rPr>
        <mc:AlternateContent>
          <mc:Choice Requires="wps">
            <w:drawing>
              <wp:anchor distT="0" distB="0" distL="114300" distR="114300" simplePos="0" relativeHeight="251660288" behindDoc="0" locked="0" layoutInCell="1" allowOverlap="1" wp14:anchorId="7E607F03" wp14:editId="69B758D4">
                <wp:simplePos x="0" y="0"/>
                <wp:positionH relativeFrom="margin">
                  <wp:posOffset>-161925</wp:posOffset>
                </wp:positionH>
                <wp:positionV relativeFrom="paragraph">
                  <wp:posOffset>-342900</wp:posOffset>
                </wp:positionV>
                <wp:extent cx="1567815" cy="1447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815"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B5B61A" w14:textId="77777777" w:rsidR="007A5EFE" w:rsidRDefault="007A5EFE" w:rsidP="007A5EFE">
                            <w:pPr>
                              <w:pStyle w:val="BodyText2"/>
                            </w:pPr>
                            <w:r>
                              <w:t>Frampton Cotterell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07F03" id="_x0000_t202" coordsize="21600,21600" o:spt="202" path="m,l,21600r21600,l21600,xe">
                <v:stroke joinstyle="miter"/>
                <v:path gradientshapeok="t" o:connecttype="rect"/>
              </v:shapetype>
              <v:shape id="Text Box 5" o:spid="_x0000_s1026" type="#_x0000_t202" style="position:absolute;left:0;text-align:left;margin-left:-12.75pt;margin-top:-27pt;width:123.45pt;height:11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" stroked="f">
                <v:textbox>
                  <w:txbxContent>
                    <w:p w14:paraId="47B5B61A" w14:textId="77777777" w:rsidR="007A5EFE" w:rsidRDefault="007A5EFE" w:rsidP="007A5EFE">
                      <w:pPr>
                        <w:pStyle w:val="BodyText2"/>
                      </w:pPr>
                      <w:r>
                        <w:t>Frampton Cotterell Parish Council</w:t>
                      </w:r>
                    </w:p>
                  </w:txbxContent>
                </v:textbox>
                <w10:wrap anchorx="margin"/>
              </v:shape>
            </w:pict>
          </mc:Fallback>
        </mc:AlternateContent>
      </w:r>
      <w:r w:rsidR="007A5EFE">
        <w:rPr>
          <w:noProof/>
        </w:rPr>
        <mc:AlternateContent>
          <mc:Choice Requires="wps">
            <w:drawing>
              <wp:anchor distT="0" distB="0" distL="114300" distR="114300" simplePos="0" relativeHeight="251659264" behindDoc="0" locked="0" layoutInCell="1" allowOverlap="1" wp14:anchorId="7CE528F0" wp14:editId="169481C2">
                <wp:simplePos x="0" y="0"/>
                <wp:positionH relativeFrom="margin">
                  <wp:align>right</wp:align>
                </wp:positionH>
                <wp:positionV relativeFrom="paragraph">
                  <wp:posOffset>-387985</wp:posOffset>
                </wp:positionV>
                <wp:extent cx="2177415" cy="1371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741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13FB31" w14:textId="77777777" w:rsidR="007A5EFE" w:rsidRDefault="007A5EFE" w:rsidP="007A5EFE">
                            <w:pPr>
                              <w:pStyle w:val="Header"/>
                              <w:jc w:val="right"/>
                              <w:rPr>
                                <w:b/>
                                <w:sz w:val="20"/>
                              </w:rPr>
                            </w:pPr>
                          </w:p>
                          <w:p w14:paraId="729860C9" w14:textId="77777777" w:rsidR="007A5EFE" w:rsidRDefault="007A5EFE" w:rsidP="007A5EFE">
                            <w:pPr>
                              <w:pStyle w:val="Header"/>
                              <w:jc w:val="right"/>
                              <w:rPr>
                                <w:b/>
                                <w:sz w:val="20"/>
                              </w:rPr>
                            </w:pPr>
                            <w:r>
                              <w:rPr>
                                <w:b/>
                                <w:sz w:val="20"/>
                              </w:rPr>
                              <w:t>Clerk to the Council</w:t>
                            </w:r>
                          </w:p>
                          <w:p w14:paraId="5AC604FD" w14:textId="77777777" w:rsidR="007A5EFE" w:rsidRDefault="007A5EFE" w:rsidP="007A5EFE">
                            <w:pPr>
                              <w:pStyle w:val="Header"/>
                              <w:jc w:val="right"/>
                              <w:rPr>
                                <w:b/>
                                <w:sz w:val="20"/>
                              </w:rPr>
                            </w:pPr>
                            <w:r>
                              <w:rPr>
                                <w:b/>
                                <w:sz w:val="20"/>
                              </w:rPr>
                              <w:t>The Brockeridge Centre</w:t>
                            </w:r>
                          </w:p>
                          <w:p w14:paraId="79BA556B" w14:textId="77777777" w:rsidR="007A5EFE" w:rsidRDefault="007A5EFE" w:rsidP="007A5EFE">
                            <w:pPr>
                              <w:pStyle w:val="Header"/>
                              <w:jc w:val="right"/>
                              <w:rPr>
                                <w:b/>
                                <w:sz w:val="20"/>
                              </w:rPr>
                            </w:pPr>
                            <w:r>
                              <w:rPr>
                                <w:b/>
                                <w:sz w:val="20"/>
                              </w:rPr>
                              <w:t>Woodend Road</w:t>
                            </w:r>
                          </w:p>
                          <w:p w14:paraId="7C6BDF35" w14:textId="77777777" w:rsidR="007A5EFE" w:rsidRDefault="007A5EFE" w:rsidP="007A5EFE">
                            <w:pPr>
                              <w:pStyle w:val="Header"/>
                              <w:jc w:val="right"/>
                              <w:rPr>
                                <w:b/>
                                <w:sz w:val="20"/>
                              </w:rPr>
                            </w:pPr>
                            <w:r>
                              <w:rPr>
                                <w:b/>
                                <w:sz w:val="20"/>
                              </w:rPr>
                              <w:t>Frampton Cotterell</w:t>
                            </w:r>
                          </w:p>
                          <w:p w14:paraId="515EDF7A" w14:textId="77777777" w:rsidR="007A5EFE" w:rsidRDefault="007A5EFE" w:rsidP="007A5EFE">
                            <w:pPr>
                              <w:pStyle w:val="Header"/>
                              <w:jc w:val="right"/>
                              <w:rPr>
                                <w:b/>
                                <w:sz w:val="20"/>
                              </w:rPr>
                            </w:pPr>
                            <w:r>
                              <w:rPr>
                                <w:b/>
                                <w:sz w:val="20"/>
                              </w:rPr>
                              <w:t>Bristol</w:t>
                            </w:r>
                          </w:p>
                          <w:p w14:paraId="3FB02276" w14:textId="77777777" w:rsidR="007A5EFE" w:rsidRDefault="007A5EFE" w:rsidP="007A5EFE">
                            <w:pPr>
                              <w:pStyle w:val="Header"/>
                              <w:jc w:val="right"/>
                              <w:rPr>
                                <w:b/>
                                <w:sz w:val="20"/>
                              </w:rPr>
                            </w:pPr>
                            <w:r>
                              <w:rPr>
                                <w:b/>
                                <w:sz w:val="20"/>
                              </w:rPr>
                              <w:t>BS36 2LQ</w:t>
                            </w:r>
                          </w:p>
                          <w:p w14:paraId="6326EC38" w14:textId="77777777" w:rsidR="007A5EFE" w:rsidRDefault="007A5EFE" w:rsidP="007A5EF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528F0" id="Text Box 6" o:spid="_x0000_s1027" type="#_x0000_t202" style="position:absolute;left:0;text-align:left;margin-left:120.25pt;margin-top:-30.55pt;width:171.45pt;height:10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" stroked="f">
                <v:textbox>
                  <w:txbxContent>
                    <w:p w14:paraId="2D13FB31" w14:textId="77777777" w:rsidR="007A5EFE" w:rsidRDefault="007A5EFE" w:rsidP="007A5EFE">
                      <w:pPr>
                        <w:pStyle w:val="Header"/>
                        <w:jc w:val="right"/>
                        <w:rPr>
                          <w:b/>
                          <w:sz w:val="20"/>
                        </w:rPr>
                      </w:pPr>
                    </w:p>
                    <w:p w14:paraId="729860C9" w14:textId="77777777" w:rsidR="007A5EFE" w:rsidRDefault="007A5EFE" w:rsidP="007A5EFE">
                      <w:pPr>
                        <w:pStyle w:val="Header"/>
                        <w:jc w:val="right"/>
                        <w:rPr>
                          <w:b/>
                          <w:sz w:val="20"/>
                        </w:rPr>
                      </w:pPr>
                      <w:r>
                        <w:rPr>
                          <w:b/>
                          <w:sz w:val="20"/>
                        </w:rPr>
                        <w:t>Clerk to the Council</w:t>
                      </w:r>
                    </w:p>
                    <w:p w14:paraId="5AC604FD" w14:textId="77777777" w:rsidR="007A5EFE" w:rsidRDefault="007A5EFE" w:rsidP="007A5EFE">
                      <w:pPr>
                        <w:pStyle w:val="Header"/>
                        <w:jc w:val="right"/>
                        <w:rPr>
                          <w:b/>
                          <w:sz w:val="20"/>
                        </w:rPr>
                      </w:pPr>
                      <w:r>
                        <w:rPr>
                          <w:b/>
                          <w:sz w:val="20"/>
                        </w:rPr>
                        <w:t>The Brockeridge Centre</w:t>
                      </w:r>
                    </w:p>
                    <w:p w14:paraId="79BA556B" w14:textId="77777777" w:rsidR="007A5EFE" w:rsidRDefault="007A5EFE" w:rsidP="007A5EFE">
                      <w:pPr>
                        <w:pStyle w:val="Header"/>
                        <w:jc w:val="right"/>
                        <w:rPr>
                          <w:b/>
                          <w:sz w:val="20"/>
                        </w:rPr>
                      </w:pPr>
                      <w:r>
                        <w:rPr>
                          <w:b/>
                          <w:sz w:val="20"/>
                        </w:rPr>
                        <w:t>Woodend Road</w:t>
                      </w:r>
                    </w:p>
                    <w:p w14:paraId="7C6BDF35" w14:textId="77777777" w:rsidR="007A5EFE" w:rsidRDefault="007A5EFE" w:rsidP="007A5EFE">
                      <w:pPr>
                        <w:pStyle w:val="Header"/>
                        <w:jc w:val="right"/>
                        <w:rPr>
                          <w:b/>
                          <w:sz w:val="20"/>
                        </w:rPr>
                      </w:pPr>
                      <w:r>
                        <w:rPr>
                          <w:b/>
                          <w:sz w:val="20"/>
                        </w:rPr>
                        <w:t>Frampton Cotterell</w:t>
                      </w:r>
                    </w:p>
                    <w:p w14:paraId="515EDF7A" w14:textId="77777777" w:rsidR="007A5EFE" w:rsidRDefault="007A5EFE" w:rsidP="007A5EFE">
                      <w:pPr>
                        <w:pStyle w:val="Header"/>
                        <w:jc w:val="right"/>
                        <w:rPr>
                          <w:b/>
                          <w:sz w:val="20"/>
                        </w:rPr>
                      </w:pPr>
                      <w:r>
                        <w:rPr>
                          <w:b/>
                          <w:sz w:val="20"/>
                        </w:rPr>
                        <w:t>Bristol</w:t>
                      </w:r>
                    </w:p>
                    <w:p w14:paraId="3FB02276" w14:textId="77777777" w:rsidR="007A5EFE" w:rsidRDefault="007A5EFE" w:rsidP="007A5EFE">
                      <w:pPr>
                        <w:pStyle w:val="Header"/>
                        <w:jc w:val="right"/>
                        <w:rPr>
                          <w:b/>
                          <w:sz w:val="20"/>
                        </w:rPr>
                      </w:pPr>
                      <w:r>
                        <w:rPr>
                          <w:b/>
                          <w:sz w:val="20"/>
                        </w:rPr>
                        <w:t>BS36 2LQ</w:t>
                      </w:r>
                    </w:p>
                    <w:p w14:paraId="6326EC38" w14:textId="77777777" w:rsidR="007A5EFE" w:rsidRDefault="007A5EFE" w:rsidP="007A5EFE">
                      <w:pPr>
                        <w:jc w:val="right"/>
                      </w:pPr>
                    </w:p>
                  </w:txbxContent>
                </v:textbox>
                <w10:wrap anchorx="margin"/>
              </v:shape>
            </w:pict>
          </mc:Fallback>
        </mc:AlternateContent>
      </w:r>
    </w:p>
    <w:p w14:paraId="6ACB1094" w14:textId="77777777" w:rsidR="007A5EFE" w:rsidRDefault="007A5EFE" w:rsidP="007A5EFE">
      <w:pPr>
        <w:jc w:val="center"/>
        <w:rPr>
          <w:rFonts w:ascii="Calibri" w:hAnsi="Calibri"/>
        </w:rPr>
      </w:pPr>
    </w:p>
    <w:p w14:paraId="0B47EF6F" w14:textId="77777777" w:rsidR="007A5EFE" w:rsidRDefault="007A5EFE" w:rsidP="007A5EFE">
      <w:pPr>
        <w:jc w:val="center"/>
        <w:rPr>
          <w:rFonts w:ascii="Calibri" w:hAnsi="Calibri"/>
        </w:rPr>
      </w:pPr>
    </w:p>
    <w:p w14:paraId="61B93DEE" w14:textId="77777777" w:rsidR="007A5EFE" w:rsidRDefault="007A5EFE" w:rsidP="007A5EFE">
      <w:pPr>
        <w:jc w:val="center"/>
        <w:rPr>
          <w:rFonts w:ascii="Calibri" w:hAnsi="Calibri"/>
        </w:rPr>
      </w:pPr>
    </w:p>
    <w:p w14:paraId="1A89ADAD" w14:textId="77777777" w:rsidR="007A5EFE" w:rsidRDefault="007A5EFE" w:rsidP="007A5EFE">
      <w:pPr>
        <w:jc w:val="center"/>
        <w:rPr>
          <w:rFonts w:ascii="Calibri" w:hAnsi="Calibri"/>
        </w:rPr>
      </w:pPr>
    </w:p>
    <w:p w14:paraId="2ED89400" w14:textId="77777777" w:rsidR="007A5EFE" w:rsidRDefault="007A5EFE" w:rsidP="007A5EFE">
      <w:pPr>
        <w:jc w:val="center"/>
        <w:rPr>
          <w:rFonts w:ascii="Calibri" w:hAnsi="Calibri"/>
        </w:rPr>
      </w:pPr>
    </w:p>
    <w:p w14:paraId="45B288C9" w14:textId="77777777" w:rsidR="007A5EFE" w:rsidRDefault="007A5EFE" w:rsidP="007A5EFE">
      <w:pPr>
        <w:rPr>
          <w:rFonts w:ascii="Calibri" w:hAnsi="Calibri"/>
        </w:rPr>
      </w:pPr>
    </w:p>
    <w:p w14:paraId="6D36571E" w14:textId="77777777" w:rsidR="007A5EFE" w:rsidRDefault="007A5EFE" w:rsidP="007A5EFE">
      <w:pPr>
        <w:spacing w:line="240" w:lineRule="auto"/>
        <w:rPr>
          <w:rFonts w:ascii="Calibri" w:hAnsi="Calibri"/>
        </w:rPr>
      </w:pPr>
    </w:p>
    <w:p w14:paraId="58B8FA68" w14:textId="728AFE68" w:rsidR="007A5EFE" w:rsidRDefault="005531EB" w:rsidP="007A5EFE">
      <w:pPr>
        <w:spacing w:line="240" w:lineRule="auto"/>
        <w:rPr>
          <w:rFonts w:ascii="Calibri" w:hAnsi="Calibri"/>
        </w:rPr>
      </w:pPr>
      <w:r>
        <w:rPr>
          <w:rFonts w:ascii="Calibri" w:hAnsi="Calibri"/>
        </w:rPr>
        <w:t>18</w:t>
      </w:r>
      <w:r w:rsidRPr="005531EB">
        <w:rPr>
          <w:rFonts w:ascii="Calibri" w:hAnsi="Calibri"/>
          <w:vertAlign w:val="superscript"/>
        </w:rPr>
        <w:t>th</w:t>
      </w:r>
      <w:r>
        <w:rPr>
          <w:rFonts w:ascii="Calibri" w:hAnsi="Calibri"/>
        </w:rPr>
        <w:t xml:space="preserve"> October 2019</w:t>
      </w:r>
    </w:p>
    <w:p w14:paraId="4B6B3FD2" w14:textId="77777777" w:rsidR="007A5EFE" w:rsidRDefault="007A5EFE" w:rsidP="007A5EFE">
      <w:pPr>
        <w:spacing w:line="240" w:lineRule="auto"/>
        <w:rPr>
          <w:rFonts w:ascii="Calibri" w:hAnsi="Calibri"/>
          <w:sz w:val="20"/>
          <w:szCs w:val="20"/>
        </w:rPr>
      </w:pPr>
    </w:p>
    <w:p w14:paraId="556F36EA" w14:textId="4CF9BEB8" w:rsidR="007A5EFE" w:rsidRDefault="00CF33BD" w:rsidP="007A5EFE">
      <w:pPr>
        <w:spacing w:line="240" w:lineRule="auto"/>
        <w:rPr>
          <w:rFonts w:ascii="Calibri" w:hAnsi="Calibri" w:cs="Calibri"/>
          <w:b/>
          <w:bCs/>
          <w:sz w:val="23"/>
          <w:szCs w:val="23"/>
        </w:rPr>
      </w:pPr>
      <w:r>
        <w:rPr>
          <w:rFonts w:ascii="Calibri" w:hAnsi="Calibri" w:cs="Calibri"/>
          <w:sz w:val="23"/>
          <w:szCs w:val="23"/>
        </w:rPr>
        <w:t>NOTICE of</w:t>
      </w:r>
      <w:r w:rsidR="007A5EFE">
        <w:rPr>
          <w:rFonts w:ascii="Calibri" w:hAnsi="Calibri" w:cs="Calibri"/>
          <w:sz w:val="23"/>
          <w:szCs w:val="23"/>
        </w:rPr>
        <w:t xml:space="preserve"> a </w:t>
      </w:r>
      <w:r w:rsidR="007A5EFE">
        <w:rPr>
          <w:rFonts w:ascii="Calibri" w:hAnsi="Calibri" w:cs="Calibri"/>
          <w:bCs/>
          <w:sz w:val="23"/>
          <w:szCs w:val="23"/>
        </w:rPr>
        <w:t>Staffing Committee</w:t>
      </w:r>
      <w:r w:rsidR="007A5EFE">
        <w:rPr>
          <w:rFonts w:ascii="Calibri" w:hAnsi="Calibri" w:cs="Calibri"/>
          <w:b/>
          <w:bCs/>
          <w:sz w:val="23"/>
          <w:szCs w:val="23"/>
        </w:rPr>
        <w:t xml:space="preserve"> </w:t>
      </w:r>
      <w:r w:rsidR="007A5EFE">
        <w:rPr>
          <w:rFonts w:ascii="Calibri" w:hAnsi="Calibri" w:cs="Calibri"/>
          <w:bCs/>
          <w:sz w:val="23"/>
          <w:szCs w:val="23"/>
        </w:rPr>
        <w:t>Meeting of</w:t>
      </w:r>
      <w:r w:rsidR="007A5EFE">
        <w:rPr>
          <w:rFonts w:ascii="Calibri" w:hAnsi="Calibri" w:cs="Calibri"/>
          <w:b/>
          <w:bCs/>
          <w:sz w:val="23"/>
          <w:szCs w:val="23"/>
        </w:rPr>
        <w:t xml:space="preserve"> FRAMPTON COTTERELL PARISH COUNCIL</w:t>
      </w:r>
      <w:r w:rsidR="007A5EFE">
        <w:rPr>
          <w:rFonts w:ascii="Calibri" w:hAnsi="Calibri" w:cs="Calibri"/>
          <w:sz w:val="23"/>
          <w:szCs w:val="23"/>
        </w:rPr>
        <w:t xml:space="preserve"> to be held on </w:t>
      </w:r>
      <w:r w:rsidR="00836D59" w:rsidRPr="0033792C">
        <w:rPr>
          <w:rFonts w:ascii="Calibri" w:hAnsi="Calibri" w:cs="Calibri"/>
          <w:b/>
          <w:color w:val="FF0000"/>
          <w:sz w:val="23"/>
          <w:szCs w:val="23"/>
        </w:rPr>
        <w:t>Thursday 24</w:t>
      </w:r>
      <w:r w:rsidR="00836D59" w:rsidRPr="0033792C">
        <w:rPr>
          <w:rFonts w:ascii="Calibri" w:hAnsi="Calibri" w:cs="Calibri"/>
          <w:b/>
          <w:color w:val="FF0000"/>
          <w:sz w:val="23"/>
          <w:szCs w:val="23"/>
          <w:vertAlign w:val="superscript"/>
        </w:rPr>
        <w:t>th</w:t>
      </w:r>
      <w:r w:rsidR="00836D59" w:rsidRPr="0033792C">
        <w:rPr>
          <w:rFonts w:ascii="Calibri" w:hAnsi="Calibri" w:cs="Calibri"/>
          <w:b/>
          <w:color w:val="FF0000"/>
          <w:sz w:val="23"/>
          <w:szCs w:val="23"/>
        </w:rPr>
        <w:t xml:space="preserve"> October</w:t>
      </w:r>
      <w:r w:rsidR="00CF3F09" w:rsidRPr="0033792C">
        <w:rPr>
          <w:rFonts w:ascii="Calibri" w:hAnsi="Calibri" w:cs="Calibri"/>
          <w:b/>
          <w:color w:val="FF0000"/>
          <w:sz w:val="23"/>
          <w:szCs w:val="23"/>
        </w:rPr>
        <w:t xml:space="preserve"> </w:t>
      </w:r>
      <w:r w:rsidR="00C81187" w:rsidRPr="0033792C">
        <w:rPr>
          <w:rFonts w:ascii="Calibri" w:hAnsi="Calibri" w:cs="Calibri"/>
          <w:b/>
          <w:color w:val="FF0000"/>
          <w:sz w:val="23"/>
          <w:szCs w:val="23"/>
        </w:rPr>
        <w:t xml:space="preserve">2019 </w:t>
      </w:r>
      <w:r w:rsidR="007A5EFE" w:rsidRPr="0033792C">
        <w:rPr>
          <w:rFonts w:ascii="Calibri" w:hAnsi="Calibri" w:cs="Calibri"/>
          <w:bCs/>
          <w:color w:val="FF0000"/>
          <w:sz w:val="23"/>
          <w:szCs w:val="23"/>
        </w:rPr>
        <w:t>at</w:t>
      </w:r>
      <w:r w:rsidR="007A5EFE" w:rsidRPr="0033792C">
        <w:rPr>
          <w:rFonts w:ascii="Calibri" w:hAnsi="Calibri" w:cs="Calibri"/>
          <w:b/>
          <w:bCs/>
          <w:color w:val="FF0000"/>
          <w:sz w:val="23"/>
          <w:szCs w:val="23"/>
        </w:rPr>
        <w:t xml:space="preserve"> </w:t>
      </w:r>
      <w:r w:rsidR="00836D59" w:rsidRPr="0033792C">
        <w:rPr>
          <w:rFonts w:ascii="Calibri" w:hAnsi="Calibri" w:cs="Calibri"/>
          <w:b/>
          <w:bCs/>
          <w:color w:val="FF0000"/>
          <w:sz w:val="23"/>
          <w:szCs w:val="23"/>
        </w:rPr>
        <w:t>8pm</w:t>
      </w:r>
      <w:r w:rsidR="007A5EFE" w:rsidRPr="0033792C">
        <w:rPr>
          <w:rFonts w:ascii="Calibri" w:hAnsi="Calibri" w:cs="Calibri"/>
          <w:b/>
          <w:bCs/>
          <w:color w:val="FF0000"/>
          <w:sz w:val="23"/>
          <w:szCs w:val="23"/>
        </w:rPr>
        <w:t xml:space="preserve"> </w:t>
      </w:r>
      <w:r w:rsidR="007A5EFE">
        <w:rPr>
          <w:rFonts w:ascii="Calibri" w:hAnsi="Calibri" w:cs="Calibri"/>
          <w:bCs/>
          <w:sz w:val="23"/>
          <w:szCs w:val="23"/>
        </w:rPr>
        <w:t xml:space="preserve">at </w:t>
      </w:r>
      <w:r w:rsidR="007A5EFE">
        <w:rPr>
          <w:rFonts w:ascii="Calibri" w:hAnsi="Calibri" w:cs="Calibri"/>
          <w:b/>
          <w:bCs/>
          <w:sz w:val="23"/>
          <w:szCs w:val="23"/>
        </w:rPr>
        <w:t>The Brockeridge Centre</w:t>
      </w:r>
      <w:r w:rsidR="007A5EFE">
        <w:rPr>
          <w:rFonts w:ascii="Calibri" w:hAnsi="Calibri" w:cs="Calibri"/>
          <w:bCs/>
          <w:sz w:val="23"/>
          <w:szCs w:val="23"/>
        </w:rPr>
        <w:t>, Woodend Road, Frampton Cotterell, BS36 2LQ.</w:t>
      </w:r>
    </w:p>
    <w:p w14:paraId="269A8999" w14:textId="4BF18063" w:rsidR="007A5EFE" w:rsidRDefault="007A5EFE" w:rsidP="007A5EFE">
      <w:pPr>
        <w:spacing w:line="240" w:lineRule="auto"/>
        <w:rPr>
          <w:rFonts w:ascii="Calibri" w:hAnsi="Calibri"/>
          <w:b/>
          <w:bCs/>
          <w:sz w:val="16"/>
          <w:szCs w:val="16"/>
        </w:rPr>
      </w:pPr>
    </w:p>
    <w:p w14:paraId="61D95728" w14:textId="77777777" w:rsidR="007A5EFE" w:rsidRDefault="007A5EFE" w:rsidP="007A5EFE">
      <w:pPr>
        <w:spacing w:line="240" w:lineRule="auto"/>
        <w:rPr>
          <w:rFonts w:ascii="Calibri" w:hAnsi="Calibri"/>
          <w:sz w:val="20"/>
          <w:szCs w:val="20"/>
        </w:rPr>
      </w:pPr>
    </w:p>
    <w:p w14:paraId="69F191DD" w14:textId="51291F84" w:rsidR="007A5EFE" w:rsidRDefault="00836D59" w:rsidP="007A5EFE">
      <w:pPr>
        <w:spacing w:line="240" w:lineRule="auto"/>
        <w:rPr>
          <w:rFonts w:ascii="Calibri" w:hAnsi="Calibri"/>
        </w:rPr>
      </w:pPr>
      <w:r>
        <w:rPr>
          <w:rFonts w:ascii="Calibri" w:hAnsi="Calibri"/>
        </w:rPr>
        <w:t>A Durn</w:t>
      </w:r>
    </w:p>
    <w:p w14:paraId="7375C08C" w14:textId="77777777" w:rsidR="007A5EFE" w:rsidRDefault="007A5EFE" w:rsidP="007A5EFE">
      <w:pPr>
        <w:spacing w:line="240" w:lineRule="auto"/>
        <w:rPr>
          <w:rFonts w:ascii="Calibri" w:hAnsi="Calibri"/>
        </w:rPr>
      </w:pPr>
      <w:r>
        <w:rPr>
          <w:rFonts w:ascii="Calibri" w:hAnsi="Calibri"/>
        </w:rPr>
        <w:t>Clerk to Council</w:t>
      </w:r>
    </w:p>
    <w:p w14:paraId="7F629332" w14:textId="77777777" w:rsidR="00166434" w:rsidRDefault="00166434" w:rsidP="007A5EFE">
      <w:pPr>
        <w:pStyle w:val="Heading1"/>
        <w:rPr>
          <w:rFonts w:ascii="Calibri" w:hAnsi="Calibri"/>
        </w:rPr>
      </w:pPr>
    </w:p>
    <w:p w14:paraId="07689EF8" w14:textId="3279A2AD" w:rsidR="007A5EFE" w:rsidRPr="00836D59" w:rsidRDefault="007A5EFE" w:rsidP="007A5EFE">
      <w:pPr>
        <w:pStyle w:val="Heading1"/>
        <w:rPr>
          <w:rFonts w:ascii="Arial" w:hAnsi="Arial" w:cs="Arial"/>
          <w:sz w:val="32"/>
          <w:szCs w:val="32"/>
        </w:rPr>
      </w:pPr>
      <w:r w:rsidRPr="00836D59">
        <w:rPr>
          <w:rFonts w:ascii="Arial" w:hAnsi="Arial" w:cs="Arial"/>
          <w:sz w:val="32"/>
          <w:szCs w:val="32"/>
        </w:rPr>
        <w:t>A G E N D A</w:t>
      </w:r>
    </w:p>
    <w:p w14:paraId="53A736FB" w14:textId="03B5E8E4" w:rsidR="007A5EFE" w:rsidRDefault="007A5EFE" w:rsidP="007A5EFE">
      <w:pPr>
        <w:rPr>
          <w:rFonts w:ascii="Calibri" w:hAnsi="Calibri"/>
        </w:rPr>
      </w:pPr>
    </w:p>
    <w:p w14:paraId="74B432E4" w14:textId="77777777" w:rsidR="00166434" w:rsidRDefault="00166434" w:rsidP="007A5EFE">
      <w:pPr>
        <w:rPr>
          <w:rFonts w:ascii="Calibri" w:hAnsi="Calibri"/>
        </w:rPr>
      </w:pPr>
    </w:p>
    <w:p w14:paraId="50F51F70" w14:textId="5FA9D9CA" w:rsidR="007A5EFE" w:rsidRPr="00836D59" w:rsidRDefault="007A5EFE" w:rsidP="00166434">
      <w:pPr>
        <w:numPr>
          <w:ilvl w:val="0"/>
          <w:numId w:val="1"/>
        </w:numPr>
        <w:spacing w:line="240" w:lineRule="auto"/>
        <w:ind w:left="499" w:hanging="357"/>
        <w:rPr>
          <w:rFonts w:ascii="Arial" w:hAnsi="Arial" w:cs="Arial"/>
        </w:rPr>
      </w:pPr>
      <w:r w:rsidRPr="00836D59">
        <w:rPr>
          <w:rFonts w:ascii="Arial" w:hAnsi="Arial" w:cs="Arial"/>
        </w:rPr>
        <w:t>Apologies for Absence</w:t>
      </w:r>
    </w:p>
    <w:p w14:paraId="49C4E0E7" w14:textId="095BE6C9" w:rsidR="007A5EFE" w:rsidRPr="00836D59" w:rsidRDefault="007A5EFE" w:rsidP="00166434">
      <w:pPr>
        <w:numPr>
          <w:ilvl w:val="0"/>
          <w:numId w:val="1"/>
        </w:numPr>
        <w:spacing w:line="240" w:lineRule="auto"/>
        <w:ind w:left="499" w:hanging="357"/>
        <w:rPr>
          <w:rFonts w:ascii="Arial" w:hAnsi="Arial" w:cs="Arial"/>
          <w:b/>
          <w:i/>
        </w:rPr>
      </w:pPr>
      <w:r w:rsidRPr="00836D59">
        <w:rPr>
          <w:rFonts w:ascii="Arial" w:hAnsi="Arial" w:cs="Arial"/>
        </w:rPr>
        <w:t xml:space="preserve">To approve the minutes of the </w:t>
      </w:r>
      <w:r w:rsidR="00B472A3">
        <w:rPr>
          <w:rFonts w:ascii="Arial" w:hAnsi="Arial" w:cs="Arial"/>
        </w:rPr>
        <w:t>S</w:t>
      </w:r>
      <w:r w:rsidRPr="00836D59">
        <w:rPr>
          <w:rFonts w:ascii="Arial" w:hAnsi="Arial" w:cs="Arial"/>
        </w:rPr>
        <w:t xml:space="preserve">taffing </w:t>
      </w:r>
      <w:r w:rsidR="00B472A3">
        <w:rPr>
          <w:rFonts w:ascii="Arial" w:hAnsi="Arial" w:cs="Arial"/>
        </w:rPr>
        <w:t>C</w:t>
      </w:r>
      <w:r w:rsidRPr="00836D59">
        <w:rPr>
          <w:rFonts w:ascii="Arial" w:hAnsi="Arial" w:cs="Arial"/>
        </w:rPr>
        <w:t xml:space="preserve">ommittee meetings held on </w:t>
      </w:r>
      <w:r w:rsidR="00836D59" w:rsidRPr="00836D59">
        <w:rPr>
          <w:rFonts w:ascii="Arial" w:hAnsi="Arial" w:cs="Arial"/>
        </w:rPr>
        <w:t>17</w:t>
      </w:r>
      <w:r w:rsidR="00836D59" w:rsidRPr="00836D59">
        <w:rPr>
          <w:rFonts w:ascii="Arial" w:hAnsi="Arial" w:cs="Arial"/>
          <w:vertAlign w:val="superscript"/>
        </w:rPr>
        <w:t>th</w:t>
      </w:r>
      <w:r w:rsidR="00836D59" w:rsidRPr="00836D59">
        <w:rPr>
          <w:rFonts w:ascii="Arial" w:hAnsi="Arial" w:cs="Arial"/>
        </w:rPr>
        <w:t xml:space="preserve"> July 2019; </w:t>
      </w:r>
      <w:r w:rsidR="00EF3924">
        <w:rPr>
          <w:rFonts w:ascii="Arial" w:hAnsi="Arial" w:cs="Arial"/>
        </w:rPr>
        <w:t xml:space="preserve">and Extra Ordinary meetings on </w:t>
      </w:r>
      <w:r w:rsidR="00836D59" w:rsidRPr="00836D59">
        <w:rPr>
          <w:rFonts w:ascii="Arial" w:hAnsi="Arial" w:cs="Arial"/>
        </w:rPr>
        <w:t>30</w:t>
      </w:r>
      <w:r w:rsidR="00836D59" w:rsidRPr="00836D59">
        <w:rPr>
          <w:rFonts w:ascii="Arial" w:hAnsi="Arial" w:cs="Arial"/>
          <w:vertAlign w:val="superscript"/>
        </w:rPr>
        <w:t>th</w:t>
      </w:r>
      <w:r w:rsidR="00836D59" w:rsidRPr="00836D59">
        <w:rPr>
          <w:rFonts w:ascii="Arial" w:hAnsi="Arial" w:cs="Arial"/>
        </w:rPr>
        <w:t xml:space="preserve"> July 2019; and 12</w:t>
      </w:r>
      <w:r w:rsidR="00836D59" w:rsidRPr="00836D59">
        <w:rPr>
          <w:rFonts w:ascii="Arial" w:hAnsi="Arial" w:cs="Arial"/>
          <w:vertAlign w:val="superscript"/>
        </w:rPr>
        <w:t>th</w:t>
      </w:r>
      <w:r w:rsidR="00836D59" w:rsidRPr="00836D59">
        <w:rPr>
          <w:rFonts w:ascii="Arial" w:hAnsi="Arial" w:cs="Arial"/>
        </w:rPr>
        <w:t xml:space="preserve"> August 2019</w:t>
      </w:r>
    </w:p>
    <w:p w14:paraId="3897A96D" w14:textId="2AE5C28F" w:rsidR="00836D59" w:rsidRPr="00601DC5" w:rsidRDefault="00EF3924" w:rsidP="00166434">
      <w:pPr>
        <w:numPr>
          <w:ilvl w:val="0"/>
          <w:numId w:val="1"/>
        </w:numPr>
        <w:spacing w:line="240" w:lineRule="auto"/>
        <w:ind w:left="499" w:hanging="357"/>
        <w:rPr>
          <w:rFonts w:ascii="Arial" w:hAnsi="Arial" w:cs="Arial"/>
          <w:b/>
          <w:i/>
        </w:rPr>
      </w:pPr>
      <w:r>
        <w:rPr>
          <w:rFonts w:ascii="Arial" w:hAnsi="Arial" w:cs="Arial"/>
          <w:bCs/>
          <w:iCs/>
        </w:rPr>
        <w:t xml:space="preserve">To </w:t>
      </w:r>
      <w:r w:rsidR="00601DC5">
        <w:rPr>
          <w:rFonts w:ascii="Arial" w:hAnsi="Arial" w:cs="Arial"/>
          <w:bCs/>
          <w:iCs/>
        </w:rPr>
        <w:t xml:space="preserve">co-opt </w:t>
      </w:r>
      <w:r w:rsidR="005D2BA7">
        <w:rPr>
          <w:rFonts w:ascii="Arial" w:hAnsi="Arial" w:cs="Arial"/>
          <w:bCs/>
          <w:iCs/>
        </w:rPr>
        <w:t>Councillor S Tubey</w:t>
      </w:r>
      <w:r w:rsidR="00601DC5">
        <w:rPr>
          <w:rFonts w:ascii="Arial" w:hAnsi="Arial" w:cs="Arial"/>
          <w:bCs/>
          <w:iCs/>
        </w:rPr>
        <w:t xml:space="preserve"> on to the Staffing Committee</w:t>
      </w:r>
    </w:p>
    <w:p w14:paraId="0F48C46F" w14:textId="28D1B619" w:rsidR="00601DC5" w:rsidRPr="00836D59" w:rsidRDefault="00601DC5" w:rsidP="00166434">
      <w:pPr>
        <w:numPr>
          <w:ilvl w:val="0"/>
          <w:numId w:val="1"/>
        </w:numPr>
        <w:spacing w:line="240" w:lineRule="auto"/>
        <w:ind w:left="499" w:hanging="357"/>
        <w:rPr>
          <w:rFonts w:ascii="Arial" w:hAnsi="Arial" w:cs="Arial"/>
          <w:b/>
          <w:i/>
        </w:rPr>
      </w:pPr>
      <w:r>
        <w:rPr>
          <w:rFonts w:ascii="Arial" w:hAnsi="Arial" w:cs="Arial"/>
          <w:bCs/>
          <w:iCs/>
        </w:rPr>
        <w:t>To agree the membership of the Grievance Panel</w:t>
      </w:r>
    </w:p>
    <w:p w14:paraId="72B7651B" w14:textId="35044928" w:rsidR="00836D59" w:rsidRDefault="00836D59" w:rsidP="00836D59">
      <w:pPr>
        <w:numPr>
          <w:ilvl w:val="0"/>
          <w:numId w:val="1"/>
        </w:numPr>
        <w:tabs>
          <w:tab w:val="clear" w:pos="502"/>
        </w:tabs>
        <w:spacing w:line="240" w:lineRule="auto"/>
        <w:rPr>
          <w:rFonts w:ascii="Arial" w:hAnsi="Arial" w:cs="Arial"/>
        </w:rPr>
      </w:pPr>
      <w:r w:rsidRPr="00271EA1">
        <w:rPr>
          <w:rFonts w:ascii="Arial" w:hAnsi="Arial" w:cs="Arial"/>
          <w:b/>
          <w:bCs/>
        </w:rPr>
        <w:t>EXEMPT ITEMS</w:t>
      </w:r>
      <w:r>
        <w:rPr>
          <w:rFonts w:ascii="Arial" w:hAnsi="Arial" w:cs="Arial"/>
        </w:rPr>
        <w:t>: Prior to consideration of the following agenda items, councillors are invited to pass the following resolution:</w:t>
      </w:r>
    </w:p>
    <w:p w14:paraId="00775B94" w14:textId="7E00DA49" w:rsidR="006816D6" w:rsidRDefault="006816D6" w:rsidP="006816D6">
      <w:pPr>
        <w:spacing w:line="240" w:lineRule="auto"/>
        <w:ind w:left="502"/>
        <w:rPr>
          <w:rFonts w:ascii="Arial" w:hAnsi="Arial" w:cs="Arial"/>
          <w:b/>
          <w:bCs/>
        </w:rPr>
      </w:pPr>
    </w:p>
    <w:p w14:paraId="5013768A" w14:textId="77777777" w:rsidR="006816D6" w:rsidRDefault="006816D6" w:rsidP="006816D6">
      <w:pPr>
        <w:spacing w:line="240" w:lineRule="auto"/>
        <w:ind w:left="360"/>
        <w:rPr>
          <w:rFonts w:ascii="Arial" w:hAnsi="Arial" w:cs="Arial"/>
        </w:rPr>
      </w:pPr>
      <w:r>
        <w:rPr>
          <w:rFonts w:ascii="Arial" w:hAnsi="Arial" w:cs="Arial"/>
        </w:rPr>
        <w:t>Pursuant to the provisions of the Public Bodies (admissions to Meetings) Act 1960 (as extended by S100 of the Local Government Act 1972, the Press and Public be excluded from the meeting for the following items of business on the grounds that its consideration would involve the disclosure of exempt information as defined in Part 1.</w:t>
      </w:r>
    </w:p>
    <w:p w14:paraId="01C31218" w14:textId="77777777" w:rsidR="006816D6" w:rsidRDefault="006816D6" w:rsidP="006816D6">
      <w:pPr>
        <w:spacing w:line="240" w:lineRule="auto"/>
        <w:ind w:left="502"/>
        <w:rPr>
          <w:rFonts w:ascii="Arial" w:hAnsi="Arial" w:cs="Arial"/>
        </w:rPr>
      </w:pPr>
    </w:p>
    <w:p w14:paraId="3B0474DE" w14:textId="54BBD408" w:rsidR="006816D6" w:rsidRDefault="006816D6" w:rsidP="00836D59">
      <w:pPr>
        <w:numPr>
          <w:ilvl w:val="0"/>
          <w:numId w:val="1"/>
        </w:numPr>
        <w:tabs>
          <w:tab w:val="clear" w:pos="502"/>
        </w:tabs>
        <w:spacing w:line="240" w:lineRule="auto"/>
        <w:rPr>
          <w:rFonts w:ascii="Arial" w:hAnsi="Arial" w:cs="Arial"/>
        </w:rPr>
      </w:pPr>
      <w:r>
        <w:rPr>
          <w:rFonts w:ascii="Arial" w:hAnsi="Arial" w:cs="Arial"/>
        </w:rPr>
        <w:t>To review the HR contract and agree actions</w:t>
      </w:r>
    </w:p>
    <w:p w14:paraId="3E31A3C0" w14:textId="372FC291" w:rsidR="006816D6" w:rsidRDefault="006816D6" w:rsidP="00836D59">
      <w:pPr>
        <w:numPr>
          <w:ilvl w:val="0"/>
          <w:numId w:val="1"/>
        </w:numPr>
        <w:tabs>
          <w:tab w:val="clear" w:pos="502"/>
        </w:tabs>
        <w:spacing w:line="240" w:lineRule="auto"/>
        <w:rPr>
          <w:rFonts w:ascii="Arial" w:hAnsi="Arial" w:cs="Arial"/>
        </w:rPr>
      </w:pPr>
      <w:r>
        <w:rPr>
          <w:rFonts w:ascii="Arial" w:hAnsi="Arial" w:cs="Arial"/>
        </w:rPr>
        <w:t>To agree the recruitment process for a new Parish Clerk</w:t>
      </w:r>
    </w:p>
    <w:p w14:paraId="3E481615" w14:textId="2E3AD533" w:rsidR="006816D6" w:rsidRDefault="006816D6" w:rsidP="00836D59">
      <w:pPr>
        <w:numPr>
          <w:ilvl w:val="0"/>
          <w:numId w:val="1"/>
        </w:numPr>
        <w:tabs>
          <w:tab w:val="clear" w:pos="502"/>
        </w:tabs>
        <w:spacing w:line="240" w:lineRule="auto"/>
        <w:rPr>
          <w:rFonts w:ascii="Arial" w:hAnsi="Arial" w:cs="Arial"/>
        </w:rPr>
      </w:pPr>
      <w:r>
        <w:rPr>
          <w:rFonts w:ascii="Arial" w:hAnsi="Arial" w:cs="Arial"/>
        </w:rPr>
        <w:t xml:space="preserve">To receive the </w:t>
      </w:r>
      <w:r w:rsidR="00B472A3">
        <w:rPr>
          <w:rFonts w:ascii="Arial" w:hAnsi="Arial" w:cs="Arial"/>
        </w:rPr>
        <w:t>S</w:t>
      </w:r>
      <w:r>
        <w:rPr>
          <w:rFonts w:ascii="Arial" w:hAnsi="Arial" w:cs="Arial"/>
        </w:rPr>
        <w:t>taffing report and agree actions</w:t>
      </w:r>
      <w:bookmarkStart w:id="0" w:name="_GoBack"/>
      <w:bookmarkEnd w:id="0"/>
    </w:p>
    <w:p w14:paraId="00AEA7F6" w14:textId="77777777" w:rsidR="00836D59" w:rsidRDefault="00836D59" w:rsidP="00836D59">
      <w:pPr>
        <w:spacing w:line="240" w:lineRule="auto"/>
        <w:ind w:left="360"/>
        <w:rPr>
          <w:rFonts w:ascii="Arial" w:hAnsi="Arial" w:cs="Arial"/>
        </w:rPr>
      </w:pPr>
    </w:p>
    <w:p w14:paraId="460C0F8F" w14:textId="77777777" w:rsidR="00836D59" w:rsidRDefault="00836D59" w:rsidP="00836D59">
      <w:pPr>
        <w:spacing w:line="240" w:lineRule="auto"/>
        <w:rPr>
          <w:rFonts w:ascii="Calibri" w:hAnsi="Calibri"/>
        </w:rPr>
      </w:pPr>
    </w:p>
    <w:p w14:paraId="2648F6D2" w14:textId="77777777" w:rsidR="00836D59" w:rsidRDefault="00836D59" w:rsidP="00836D59">
      <w:pPr>
        <w:spacing w:line="240" w:lineRule="auto"/>
        <w:rPr>
          <w:rFonts w:ascii="Calibri" w:hAnsi="Calibri"/>
        </w:rPr>
      </w:pPr>
    </w:p>
    <w:p w14:paraId="0455DE24" w14:textId="77777777" w:rsidR="00836D59" w:rsidRDefault="00836D59" w:rsidP="00836D59">
      <w:pPr>
        <w:spacing w:line="240" w:lineRule="auto"/>
        <w:rPr>
          <w:rFonts w:ascii="Calibri" w:hAnsi="Calibri"/>
        </w:rPr>
      </w:pPr>
    </w:p>
    <w:sectPr w:rsidR="00836D59" w:rsidSect="00E60CC9">
      <w:pgSz w:w="11906" w:h="16838"/>
      <w:pgMar w:top="1440" w:right="1700"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53A09"/>
    <w:multiLevelType w:val="hybridMultilevel"/>
    <w:tmpl w:val="50C2790E"/>
    <w:lvl w:ilvl="0" w:tplc="8F0A0142">
      <w:start w:val="1"/>
      <w:numFmt w:val="decimal"/>
      <w:lvlText w:val="%1."/>
      <w:lvlJc w:val="left"/>
      <w:pPr>
        <w:tabs>
          <w:tab w:val="num" w:pos="502"/>
        </w:tabs>
        <w:ind w:left="502" w:hanging="360"/>
      </w:pPr>
      <w:rPr>
        <w:rFonts w:ascii="Calibri" w:eastAsia="Times New Roman" w:hAnsi="Calibri" w:cs="Times New Roman" w:hint="default"/>
        <w:b w:val="0"/>
        <w:i w:val="0"/>
        <w:color w:val="auto"/>
      </w:rPr>
    </w:lvl>
    <w:lvl w:ilvl="1" w:tplc="FCEEFDB6">
      <w:start w:val="1"/>
      <w:numFmt w:val="lowerLetter"/>
      <w:lvlText w:val="%2)"/>
      <w:lvlJc w:val="left"/>
      <w:pPr>
        <w:tabs>
          <w:tab w:val="num" w:pos="1439"/>
        </w:tabs>
        <w:ind w:left="1439" w:hanging="360"/>
      </w:pPr>
    </w:lvl>
    <w:lvl w:ilvl="2" w:tplc="0409001B">
      <w:start w:val="1"/>
      <w:numFmt w:val="lowerRoman"/>
      <w:lvlText w:val="%3."/>
      <w:lvlJc w:val="right"/>
      <w:pPr>
        <w:tabs>
          <w:tab w:val="num" w:pos="2159"/>
        </w:tabs>
        <w:ind w:left="2159" w:hanging="180"/>
      </w:pPr>
    </w:lvl>
    <w:lvl w:ilvl="3" w:tplc="0409000F">
      <w:start w:val="1"/>
      <w:numFmt w:val="decimal"/>
      <w:lvlText w:val="%4."/>
      <w:lvlJc w:val="left"/>
      <w:pPr>
        <w:tabs>
          <w:tab w:val="num" w:pos="2879"/>
        </w:tabs>
        <w:ind w:left="2879" w:hanging="360"/>
      </w:pPr>
    </w:lvl>
    <w:lvl w:ilvl="4" w:tplc="04090019">
      <w:start w:val="1"/>
      <w:numFmt w:val="lowerLetter"/>
      <w:lvlText w:val="%5."/>
      <w:lvlJc w:val="left"/>
      <w:pPr>
        <w:tabs>
          <w:tab w:val="num" w:pos="3599"/>
        </w:tabs>
        <w:ind w:left="3599" w:hanging="360"/>
      </w:pPr>
    </w:lvl>
    <w:lvl w:ilvl="5" w:tplc="0409001B">
      <w:start w:val="1"/>
      <w:numFmt w:val="lowerRoman"/>
      <w:lvlText w:val="%6."/>
      <w:lvlJc w:val="right"/>
      <w:pPr>
        <w:tabs>
          <w:tab w:val="num" w:pos="4319"/>
        </w:tabs>
        <w:ind w:left="4319" w:hanging="180"/>
      </w:pPr>
    </w:lvl>
    <w:lvl w:ilvl="6" w:tplc="0409000F">
      <w:start w:val="1"/>
      <w:numFmt w:val="decimal"/>
      <w:lvlText w:val="%7."/>
      <w:lvlJc w:val="left"/>
      <w:pPr>
        <w:tabs>
          <w:tab w:val="num" w:pos="5039"/>
        </w:tabs>
        <w:ind w:left="5039" w:hanging="360"/>
      </w:pPr>
    </w:lvl>
    <w:lvl w:ilvl="7" w:tplc="04090019">
      <w:start w:val="1"/>
      <w:numFmt w:val="lowerLetter"/>
      <w:lvlText w:val="%8."/>
      <w:lvlJc w:val="left"/>
      <w:pPr>
        <w:tabs>
          <w:tab w:val="num" w:pos="5759"/>
        </w:tabs>
        <w:ind w:left="5759" w:hanging="360"/>
      </w:pPr>
    </w:lvl>
    <w:lvl w:ilvl="8" w:tplc="0409001B">
      <w:start w:val="1"/>
      <w:numFmt w:val="lowerRoman"/>
      <w:lvlText w:val="%9."/>
      <w:lvlJc w:val="right"/>
      <w:pPr>
        <w:tabs>
          <w:tab w:val="num" w:pos="6479"/>
        </w:tabs>
        <w:ind w:left="647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FCD"/>
    <w:rsid w:val="00075575"/>
    <w:rsid w:val="000A446D"/>
    <w:rsid w:val="000E409D"/>
    <w:rsid w:val="00166434"/>
    <w:rsid w:val="00177147"/>
    <w:rsid w:val="00212181"/>
    <w:rsid w:val="003271D7"/>
    <w:rsid w:val="0033792C"/>
    <w:rsid w:val="00347A50"/>
    <w:rsid w:val="004467C6"/>
    <w:rsid w:val="004854E0"/>
    <w:rsid w:val="00492BE3"/>
    <w:rsid w:val="004A7BB5"/>
    <w:rsid w:val="005531EB"/>
    <w:rsid w:val="005D2BA7"/>
    <w:rsid w:val="00601DC5"/>
    <w:rsid w:val="006816D6"/>
    <w:rsid w:val="006C5BEF"/>
    <w:rsid w:val="006D51BA"/>
    <w:rsid w:val="007A5EFE"/>
    <w:rsid w:val="00831F09"/>
    <w:rsid w:val="00836D59"/>
    <w:rsid w:val="00836D96"/>
    <w:rsid w:val="00895BE1"/>
    <w:rsid w:val="009313CA"/>
    <w:rsid w:val="00B472A3"/>
    <w:rsid w:val="00B66BA2"/>
    <w:rsid w:val="00C749FB"/>
    <w:rsid w:val="00C81187"/>
    <w:rsid w:val="00CF33BD"/>
    <w:rsid w:val="00CF3F09"/>
    <w:rsid w:val="00D459BC"/>
    <w:rsid w:val="00E60CC9"/>
    <w:rsid w:val="00EC1FCD"/>
    <w:rsid w:val="00EC5B91"/>
    <w:rsid w:val="00EF3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894E1A2"/>
  <w15:chartTrackingRefBased/>
  <w15:docId w15:val="{AE28A0F2-EAB9-49D0-B2F2-6C10B3B6B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5EFE"/>
    <w:pPr>
      <w:widowControl w:val="0"/>
      <w:adjustRightInd w:val="0"/>
      <w:spacing w:after="0" w:line="360" w:lineRule="atLeast"/>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A5EF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5EFE"/>
    <w:rPr>
      <w:rFonts w:ascii="Times New Roman" w:eastAsia="Times New Roman" w:hAnsi="Times New Roman" w:cs="Times New Roman"/>
      <w:b/>
      <w:bCs/>
      <w:sz w:val="24"/>
      <w:szCs w:val="24"/>
    </w:rPr>
  </w:style>
  <w:style w:type="paragraph" w:styleId="Header">
    <w:name w:val="header"/>
    <w:basedOn w:val="Normal"/>
    <w:link w:val="HeaderChar"/>
    <w:semiHidden/>
    <w:unhideWhenUsed/>
    <w:rsid w:val="007A5EFE"/>
    <w:pPr>
      <w:tabs>
        <w:tab w:val="center" w:pos="4513"/>
        <w:tab w:val="right" w:pos="9026"/>
      </w:tabs>
      <w:spacing w:line="240" w:lineRule="auto"/>
    </w:pPr>
  </w:style>
  <w:style w:type="character" w:customStyle="1" w:styleId="HeaderChar">
    <w:name w:val="Header Char"/>
    <w:basedOn w:val="DefaultParagraphFont"/>
    <w:link w:val="Header"/>
    <w:semiHidden/>
    <w:rsid w:val="007A5EFE"/>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7A5EFE"/>
    <w:pPr>
      <w:widowControl/>
      <w:adjustRightInd/>
      <w:spacing w:line="240" w:lineRule="auto"/>
      <w:jc w:val="left"/>
    </w:pPr>
    <w:rPr>
      <w:rFonts w:ascii="Book Antiqua" w:hAnsi="Book Antiqua"/>
      <w:b/>
      <w:sz w:val="44"/>
      <w:szCs w:val="20"/>
    </w:rPr>
  </w:style>
  <w:style w:type="character" w:customStyle="1" w:styleId="BodyText2Char">
    <w:name w:val="Body Text 2 Char"/>
    <w:basedOn w:val="DefaultParagraphFont"/>
    <w:link w:val="BodyText2"/>
    <w:semiHidden/>
    <w:rsid w:val="007A5EFE"/>
    <w:rPr>
      <w:rFonts w:ascii="Book Antiqua" w:eastAsia="Times New Roman" w:hAnsi="Book Antiqua" w:cs="Times New Roman"/>
      <w:b/>
      <w:sz w:val="44"/>
      <w:szCs w:val="20"/>
    </w:rPr>
  </w:style>
  <w:style w:type="paragraph" w:styleId="ListParagraph">
    <w:name w:val="List Paragraph"/>
    <w:basedOn w:val="Normal"/>
    <w:uiPriority w:val="34"/>
    <w:qFormat/>
    <w:rsid w:val="00166434"/>
    <w:pPr>
      <w:ind w:left="720"/>
      <w:contextualSpacing/>
    </w:pPr>
  </w:style>
  <w:style w:type="character" w:styleId="Strong">
    <w:name w:val="Strong"/>
    <w:basedOn w:val="DefaultParagraphFont"/>
    <w:uiPriority w:val="22"/>
    <w:qFormat/>
    <w:rsid w:val="00CF3F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93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dc:creator>
  <cp:keywords/>
  <dc:description/>
  <cp:lastModifiedBy>Andrea Durn</cp:lastModifiedBy>
  <cp:revision>3</cp:revision>
  <cp:lastPrinted>2019-10-18T15:33:00Z</cp:lastPrinted>
  <dcterms:created xsi:type="dcterms:W3CDTF">2019-10-18T15:34:00Z</dcterms:created>
  <dcterms:modified xsi:type="dcterms:W3CDTF">2019-10-18T17:46:00Z</dcterms:modified>
</cp:coreProperties>
</file>